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FAB" w:rsidRPr="00130FAB" w:rsidRDefault="00130FAB">
      <w:pPr>
        <w:rPr>
          <w:rFonts w:ascii="黑体" w:eastAsia="黑体" w:hAnsi="黑体"/>
          <w:sz w:val="32"/>
          <w:szCs w:val="32"/>
        </w:rPr>
      </w:pPr>
      <w:r w:rsidRPr="00130FAB">
        <w:rPr>
          <w:rFonts w:ascii="黑体" w:eastAsia="黑体" w:hAnsi="黑体" w:hint="eastAsia"/>
          <w:sz w:val="32"/>
          <w:szCs w:val="32"/>
        </w:rPr>
        <w:t>附件</w:t>
      </w:r>
      <w:r w:rsidR="009108C2">
        <w:rPr>
          <w:rFonts w:ascii="黑体" w:eastAsia="黑体" w:hAnsi="黑体" w:hint="eastAsia"/>
          <w:sz w:val="32"/>
          <w:szCs w:val="32"/>
        </w:rPr>
        <w:t>2</w:t>
      </w:r>
    </w:p>
    <w:p w:rsidR="00CA0ACA" w:rsidRPr="00130FAB" w:rsidRDefault="00130FAB" w:rsidP="00130FAB">
      <w:pPr>
        <w:rPr>
          <w:rFonts w:ascii="方正小标宋简体" w:eastAsia="方正小标宋简体"/>
          <w:sz w:val="44"/>
          <w:szCs w:val="44"/>
        </w:rPr>
      </w:pPr>
      <w:r w:rsidRPr="00130FAB">
        <w:rPr>
          <w:rFonts w:ascii="方正小标宋简体" w:eastAsia="方正小标宋简体" w:hint="eastAsia"/>
          <w:sz w:val="44"/>
          <w:szCs w:val="44"/>
        </w:rPr>
        <w:t>柳州市推荐全区老干部工作先进</w:t>
      </w:r>
      <w:r w:rsidR="00A421D2">
        <w:rPr>
          <w:rFonts w:ascii="方正小标宋简体" w:eastAsia="方正小标宋简体" w:hint="eastAsia"/>
          <w:sz w:val="44"/>
          <w:szCs w:val="44"/>
        </w:rPr>
        <w:t>个人</w:t>
      </w:r>
      <w:r w:rsidRPr="00130FAB">
        <w:rPr>
          <w:rFonts w:ascii="方正小标宋简体" w:eastAsia="方正小标宋简体" w:hint="eastAsia"/>
          <w:sz w:val="44"/>
          <w:szCs w:val="44"/>
        </w:rPr>
        <w:t>主要事迹</w:t>
      </w:r>
    </w:p>
    <w:p w:rsidR="00130FAB" w:rsidRPr="00B02A44" w:rsidRDefault="00130FAB">
      <w:pPr>
        <w:rPr>
          <w:rFonts w:ascii="仿宋_GB2312" w:eastAsia="仿宋_GB2312"/>
          <w:sz w:val="32"/>
          <w:szCs w:val="32"/>
        </w:rPr>
      </w:pPr>
    </w:p>
    <w:p w:rsidR="00B02A44" w:rsidRPr="00B02A44" w:rsidRDefault="00B02A44" w:rsidP="00B02A44">
      <w:pPr>
        <w:spacing w:line="580" w:lineRule="exact"/>
        <w:ind w:firstLineChars="200" w:firstLine="640"/>
        <w:rPr>
          <w:rFonts w:ascii="黑体" w:eastAsia="黑体" w:hAnsi="黑体" w:cs="Times New Roman"/>
          <w:sz w:val="32"/>
          <w:szCs w:val="32"/>
        </w:rPr>
      </w:pPr>
      <w:r w:rsidRPr="00B02A44">
        <w:rPr>
          <w:rFonts w:ascii="黑体" w:eastAsia="黑体" w:hAnsi="黑体" w:hint="eastAsia"/>
          <w:sz w:val="32"/>
          <w:szCs w:val="32"/>
        </w:rPr>
        <w:t>一、</w:t>
      </w:r>
      <w:r w:rsidR="009108C2" w:rsidRPr="009108C2">
        <w:rPr>
          <w:rFonts w:ascii="黑体" w:eastAsia="黑体" w:hAnsi="黑体" w:cs="Times New Roman"/>
          <w:sz w:val="32"/>
          <w:szCs w:val="32"/>
        </w:rPr>
        <w:t>贾佩英</w:t>
      </w:r>
      <w:r w:rsidR="009108C2">
        <w:rPr>
          <w:rFonts w:ascii="黑体" w:eastAsia="黑体" w:hAnsi="黑体" w:cs="Times New Roman" w:hint="eastAsia"/>
          <w:sz w:val="32"/>
          <w:szCs w:val="32"/>
        </w:rPr>
        <w:t>同志先进事迹</w:t>
      </w:r>
    </w:p>
    <w:p w:rsidR="00770DE0" w:rsidRPr="00770DE0" w:rsidRDefault="00770DE0" w:rsidP="00770DE0">
      <w:pPr>
        <w:spacing w:line="580" w:lineRule="exact"/>
        <w:ind w:firstLineChars="200" w:firstLine="640"/>
        <w:rPr>
          <w:rFonts w:ascii="仿宋_GB2312" w:eastAsia="仿宋_GB2312" w:hAnsi="Times New Roman" w:cs="Times New Roman"/>
          <w:sz w:val="32"/>
          <w:szCs w:val="32"/>
        </w:rPr>
      </w:pPr>
      <w:r w:rsidRPr="00770DE0">
        <w:rPr>
          <w:rFonts w:ascii="仿宋_GB2312" w:eastAsia="仿宋_GB2312" w:hAnsi="Times New Roman" w:cs="Times New Roman"/>
          <w:sz w:val="32"/>
          <w:szCs w:val="32"/>
        </w:rPr>
        <w:t>贾佩英，女，苗族，1972年10月生，大专文化，1991年11月入党</w:t>
      </w:r>
      <w:r w:rsidRPr="00770DE0">
        <w:rPr>
          <w:rFonts w:ascii="仿宋_GB2312" w:eastAsia="仿宋_GB2312" w:hAnsi="Times New Roman" w:cs="Times New Roman" w:hint="eastAsia"/>
          <w:sz w:val="32"/>
          <w:szCs w:val="32"/>
        </w:rPr>
        <w:t>，</w:t>
      </w:r>
      <w:r w:rsidRPr="00770DE0">
        <w:rPr>
          <w:rFonts w:ascii="仿宋_GB2312" w:eastAsia="仿宋_GB2312" w:hAnsi="Times New Roman" w:cs="Times New Roman"/>
          <w:sz w:val="32"/>
          <w:szCs w:val="32"/>
        </w:rPr>
        <w:t>1992年9月参加工作</w:t>
      </w:r>
      <w:r w:rsidRPr="00770DE0">
        <w:rPr>
          <w:rFonts w:ascii="仿宋_GB2312" w:eastAsia="仿宋_GB2312" w:hAnsi="Times New Roman" w:cs="Times New Roman" w:hint="eastAsia"/>
          <w:sz w:val="32"/>
          <w:szCs w:val="32"/>
        </w:rPr>
        <w:t>，</w:t>
      </w:r>
      <w:r w:rsidRPr="00770DE0">
        <w:rPr>
          <w:rFonts w:ascii="仿宋_GB2312" w:eastAsia="仿宋_GB2312" w:hAnsi="Times New Roman" w:cs="Times New Roman"/>
          <w:sz w:val="32"/>
          <w:szCs w:val="32"/>
        </w:rPr>
        <w:t>专职从事老干部工作13年，该同志结合融水实际创造性地开展老干部工作，工作</w:t>
      </w:r>
      <w:r w:rsidRPr="00770DE0">
        <w:rPr>
          <w:rFonts w:ascii="仿宋_GB2312" w:eastAsia="仿宋_GB2312" w:hAnsi="Times New Roman" w:cs="Times New Roman" w:hint="eastAsia"/>
          <w:sz w:val="32"/>
          <w:szCs w:val="32"/>
        </w:rPr>
        <w:t>成效</w:t>
      </w:r>
      <w:r w:rsidRPr="00770DE0">
        <w:rPr>
          <w:rFonts w:ascii="仿宋_GB2312" w:eastAsia="仿宋_GB2312" w:hAnsi="Times New Roman" w:cs="Times New Roman"/>
          <w:sz w:val="32"/>
          <w:szCs w:val="32"/>
        </w:rPr>
        <w:t>在全市排在前列。</w:t>
      </w:r>
    </w:p>
    <w:p w:rsidR="00B02A44" w:rsidRPr="00770DE0" w:rsidRDefault="00770DE0" w:rsidP="00770DE0">
      <w:pPr>
        <w:spacing w:line="580" w:lineRule="exact"/>
        <w:ind w:firstLineChars="200" w:firstLine="643"/>
        <w:rPr>
          <w:rFonts w:ascii="仿宋_GB2312" w:eastAsia="仿宋_GB2312" w:hAnsi="Times New Roman" w:cs="Times New Roman"/>
          <w:sz w:val="32"/>
          <w:szCs w:val="32"/>
        </w:rPr>
      </w:pPr>
      <w:r w:rsidRPr="00770DE0">
        <w:rPr>
          <w:rFonts w:ascii="仿宋_GB2312" w:eastAsia="仿宋_GB2312" w:hAnsi="Times New Roman" w:cs="Times New Roman"/>
          <w:b/>
          <w:bCs/>
          <w:sz w:val="32"/>
          <w:szCs w:val="32"/>
        </w:rPr>
        <w:t>一</w:t>
      </w:r>
      <w:r w:rsidRPr="00770DE0">
        <w:rPr>
          <w:rFonts w:ascii="仿宋_GB2312" w:eastAsia="仿宋_GB2312" w:hAnsi="Times New Roman" w:cs="Times New Roman" w:hint="eastAsia"/>
          <w:b/>
          <w:bCs/>
          <w:sz w:val="32"/>
          <w:szCs w:val="32"/>
        </w:rPr>
        <w:t>是</w:t>
      </w:r>
      <w:r w:rsidRPr="00770DE0">
        <w:rPr>
          <w:rFonts w:ascii="仿宋_GB2312" w:eastAsia="仿宋_GB2312" w:hAnsi="Times New Roman" w:cs="Times New Roman" w:hint="eastAsia"/>
          <w:sz w:val="32"/>
          <w:szCs w:val="32"/>
        </w:rPr>
        <w:t>把理论学习作为第一课，始终坚持用党的创新理论武装头脑、指导实践。把服务好老干部作为一项重要政治任务，把全县老干部工作扛在肩上、放在心里，从小事做起、把小事做实、全力提升老干部幸福感、获得感。</w:t>
      </w:r>
      <w:r w:rsidRPr="00770DE0">
        <w:rPr>
          <w:rFonts w:ascii="仿宋_GB2312" w:eastAsia="仿宋_GB2312" w:hAnsi="Times New Roman" w:cs="Times New Roman" w:hint="eastAsia"/>
          <w:b/>
          <w:bCs/>
          <w:sz w:val="32"/>
          <w:szCs w:val="32"/>
        </w:rPr>
        <w:t>二是</w:t>
      </w:r>
      <w:r w:rsidRPr="00770DE0">
        <w:rPr>
          <w:rFonts w:ascii="仿宋_GB2312" w:eastAsia="仿宋_GB2312" w:hAnsi="Times New Roman" w:cs="Times New Roman" w:hint="eastAsia"/>
          <w:sz w:val="32"/>
          <w:szCs w:val="32"/>
        </w:rPr>
        <w:t>坚持党建引领，</w:t>
      </w:r>
      <w:r w:rsidRPr="00770DE0">
        <w:rPr>
          <w:rFonts w:ascii="仿宋_GB2312" w:eastAsia="仿宋_GB2312" w:hAnsi="Times New Roman" w:cs="Times New Roman"/>
          <w:sz w:val="32"/>
          <w:szCs w:val="32"/>
        </w:rPr>
        <w:t>以党支部为单位，全面提升离退休党支部标准化规范化建设水平</w:t>
      </w:r>
      <w:r w:rsidRPr="00770DE0">
        <w:rPr>
          <w:rFonts w:ascii="仿宋_GB2312" w:eastAsia="仿宋_GB2312" w:hAnsi="Times New Roman" w:cs="Times New Roman" w:hint="eastAsia"/>
          <w:sz w:val="32"/>
          <w:szCs w:val="32"/>
        </w:rPr>
        <w:t>；</w:t>
      </w:r>
      <w:r w:rsidRPr="00770DE0">
        <w:rPr>
          <w:rFonts w:ascii="仿宋_GB2312" w:eastAsia="仿宋_GB2312" w:hAnsi="Times New Roman" w:cs="Times New Roman"/>
          <w:sz w:val="32"/>
          <w:szCs w:val="32"/>
        </w:rPr>
        <w:t>以示范建设为牵引，</w:t>
      </w:r>
      <w:r w:rsidRPr="00770DE0">
        <w:rPr>
          <w:rFonts w:ascii="仿宋_GB2312" w:eastAsia="仿宋_GB2312" w:hAnsi="Times New Roman" w:cs="Times New Roman" w:hint="eastAsia"/>
          <w:sz w:val="32"/>
          <w:szCs w:val="32"/>
        </w:rPr>
        <w:t>建成示范“金秋家园”共享式党建活动阵地1个、示范机关退休支部3个。</w:t>
      </w:r>
      <w:r w:rsidRPr="00770DE0">
        <w:rPr>
          <w:rFonts w:ascii="仿宋_GB2312" w:eastAsia="仿宋_GB2312" w:hAnsi="Times New Roman" w:cs="Times New Roman" w:hint="eastAsia"/>
          <w:b/>
          <w:bCs/>
          <w:sz w:val="32"/>
          <w:szCs w:val="32"/>
        </w:rPr>
        <w:t>三是</w:t>
      </w:r>
      <w:r w:rsidRPr="00770DE0">
        <w:rPr>
          <w:rFonts w:ascii="仿宋_GB2312" w:eastAsia="仿宋_GB2312" w:hAnsi="Times New Roman" w:cs="Times New Roman" w:hint="eastAsia"/>
          <w:sz w:val="32"/>
          <w:szCs w:val="32"/>
        </w:rPr>
        <w:t>以心换心，充分发挥老干部党校、老干部活动中心、老年大学等阵地作用，结合离退休干部及社会老年人的兴趣爱好安排学习培训，每天在校学习活动360余人。密切关注老同志需求，通过交朋友的方式，每年上门看望慰问老同志次数达60次以上。注重搭建平台，引导离退休干部继续发光发热。</w:t>
      </w:r>
      <w:r w:rsidRPr="00770DE0">
        <w:rPr>
          <w:rFonts w:ascii="仿宋_GB2312" w:eastAsia="仿宋_GB2312" w:hAnsi="Times New Roman" w:cs="Times New Roman" w:hint="eastAsia"/>
          <w:b/>
          <w:bCs/>
          <w:sz w:val="32"/>
          <w:szCs w:val="32"/>
        </w:rPr>
        <w:t>四是</w:t>
      </w:r>
      <w:r w:rsidRPr="00770DE0">
        <w:rPr>
          <w:rFonts w:ascii="仿宋_GB2312" w:eastAsia="仿宋_GB2312" w:hAnsi="Times New Roman" w:cs="Times New Roman" w:hint="eastAsia"/>
          <w:sz w:val="32"/>
          <w:szCs w:val="32"/>
        </w:rPr>
        <w:t>苦钻业务，</w:t>
      </w:r>
      <w:r w:rsidRPr="00770DE0">
        <w:rPr>
          <w:rFonts w:ascii="仿宋_GB2312" w:eastAsia="仿宋_GB2312" w:hAnsi="Times New Roman" w:cs="Times New Roman"/>
          <w:sz w:val="32"/>
          <w:szCs w:val="32"/>
        </w:rPr>
        <w:t>全面掌握待遇政策，关心关爱老年同志业余生活，</w:t>
      </w:r>
      <w:r w:rsidRPr="00770DE0">
        <w:rPr>
          <w:rFonts w:ascii="仿宋_GB2312" w:eastAsia="仿宋_GB2312" w:hAnsi="Times New Roman" w:cs="Times New Roman" w:hint="eastAsia"/>
          <w:sz w:val="32"/>
          <w:szCs w:val="32"/>
        </w:rPr>
        <w:t>积极对接请示落实好离退休老干部的生活待遇、医疗</w:t>
      </w:r>
      <w:r w:rsidRPr="00770DE0">
        <w:rPr>
          <w:rFonts w:ascii="仿宋_GB2312" w:eastAsia="仿宋_GB2312" w:hAnsi="Times New Roman" w:cs="Times New Roman" w:hint="eastAsia"/>
          <w:sz w:val="32"/>
          <w:szCs w:val="32"/>
        </w:rPr>
        <w:lastRenderedPageBreak/>
        <w:t>费用等，让老同志放心、安心。</w:t>
      </w:r>
    </w:p>
    <w:p w:rsidR="00130FAB" w:rsidRPr="00B02A44" w:rsidRDefault="00130FAB" w:rsidP="00B02A44">
      <w:pPr>
        <w:spacing w:line="580" w:lineRule="exact"/>
        <w:rPr>
          <w:rFonts w:ascii="仿宋_GB2312" w:eastAsia="仿宋_GB2312"/>
          <w:sz w:val="32"/>
          <w:szCs w:val="32"/>
        </w:rPr>
      </w:pPr>
    </w:p>
    <w:p w:rsidR="00770DE0" w:rsidRDefault="00B02A44" w:rsidP="00770DE0">
      <w:pPr>
        <w:spacing w:line="580" w:lineRule="exact"/>
        <w:ind w:firstLineChars="200" w:firstLine="640"/>
        <w:rPr>
          <w:rFonts w:ascii="黑体" w:eastAsia="黑体" w:hAnsi="黑体" w:cs="Times New Roman"/>
          <w:sz w:val="32"/>
          <w:szCs w:val="32"/>
        </w:rPr>
      </w:pPr>
      <w:r w:rsidRPr="00B02A44">
        <w:rPr>
          <w:rFonts w:ascii="黑体" w:eastAsia="黑体" w:hAnsi="黑体" w:hint="eastAsia"/>
          <w:sz w:val="32"/>
          <w:szCs w:val="32"/>
        </w:rPr>
        <w:t>二、</w:t>
      </w:r>
      <w:r w:rsidR="00770DE0" w:rsidRPr="00770DE0">
        <w:rPr>
          <w:rFonts w:ascii="黑体" w:eastAsia="黑体" w:hAnsi="黑体" w:cs="Times New Roman" w:hint="eastAsia"/>
          <w:sz w:val="32"/>
          <w:szCs w:val="32"/>
        </w:rPr>
        <w:t>陆华敏</w:t>
      </w:r>
      <w:r w:rsidR="00770DE0">
        <w:rPr>
          <w:rFonts w:ascii="黑体" w:eastAsia="黑体" w:hAnsi="黑体" w:cs="Times New Roman" w:hint="eastAsia"/>
          <w:sz w:val="32"/>
          <w:szCs w:val="32"/>
        </w:rPr>
        <w:t>同志先进事迹</w:t>
      </w:r>
    </w:p>
    <w:p w:rsidR="00770DE0" w:rsidRPr="00770DE0" w:rsidRDefault="00770DE0" w:rsidP="00770DE0">
      <w:pPr>
        <w:spacing w:line="580" w:lineRule="exact"/>
        <w:ind w:firstLineChars="200" w:firstLine="640"/>
        <w:rPr>
          <w:rFonts w:ascii="仿宋_GB2312" w:eastAsia="仿宋_GB2312"/>
          <w:sz w:val="32"/>
          <w:szCs w:val="32"/>
        </w:rPr>
      </w:pPr>
      <w:r w:rsidRPr="00770DE0">
        <w:rPr>
          <w:rFonts w:ascii="仿宋_GB2312" w:eastAsia="仿宋_GB2312" w:hint="eastAsia"/>
          <w:sz w:val="32"/>
          <w:szCs w:val="32"/>
        </w:rPr>
        <w:t>陆华敏，男，壮族，生于</w:t>
      </w:r>
      <w:r w:rsidRPr="00770DE0">
        <w:rPr>
          <w:rFonts w:ascii="仿宋_GB2312" w:eastAsia="仿宋_GB2312"/>
          <w:sz w:val="32"/>
          <w:szCs w:val="32"/>
        </w:rPr>
        <w:t>1975</w:t>
      </w:r>
      <w:r w:rsidRPr="00770DE0">
        <w:rPr>
          <w:rFonts w:ascii="仿宋_GB2312" w:eastAsia="仿宋_GB2312" w:hint="eastAsia"/>
          <w:sz w:val="32"/>
          <w:szCs w:val="32"/>
        </w:rPr>
        <w:t>年</w:t>
      </w:r>
      <w:r w:rsidRPr="00770DE0">
        <w:rPr>
          <w:rFonts w:ascii="仿宋_GB2312" w:eastAsia="仿宋_GB2312"/>
          <w:sz w:val="32"/>
          <w:szCs w:val="32"/>
        </w:rPr>
        <w:t>2</w:t>
      </w:r>
      <w:r w:rsidRPr="00770DE0">
        <w:rPr>
          <w:rFonts w:ascii="仿宋_GB2312" w:eastAsia="仿宋_GB2312" w:hint="eastAsia"/>
          <w:sz w:val="32"/>
          <w:szCs w:val="32"/>
        </w:rPr>
        <w:t>月，鹿寨人，大学本科学历，</w:t>
      </w:r>
      <w:r w:rsidRPr="00770DE0">
        <w:rPr>
          <w:rFonts w:ascii="仿宋_GB2312" w:eastAsia="仿宋_GB2312"/>
          <w:sz w:val="32"/>
          <w:szCs w:val="32"/>
        </w:rPr>
        <w:t>1997</w:t>
      </w:r>
      <w:r w:rsidRPr="00770DE0">
        <w:rPr>
          <w:rFonts w:ascii="仿宋_GB2312" w:eastAsia="仿宋_GB2312" w:hint="eastAsia"/>
          <w:sz w:val="32"/>
          <w:szCs w:val="32"/>
        </w:rPr>
        <w:t>年</w:t>
      </w:r>
      <w:r w:rsidRPr="00770DE0">
        <w:rPr>
          <w:rFonts w:ascii="仿宋_GB2312" w:eastAsia="仿宋_GB2312"/>
          <w:sz w:val="32"/>
          <w:szCs w:val="32"/>
        </w:rPr>
        <w:t>6</w:t>
      </w:r>
      <w:r w:rsidRPr="00770DE0">
        <w:rPr>
          <w:rFonts w:ascii="仿宋_GB2312" w:eastAsia="仿宋_GB2312" w:hint="eastAsia"/>
          <w:sz w:val="32"/>
          <w:szCs w:val="32"/>
        </w:rPr>
        <w:t>月加入中国共产党，</w:t>
      </w:r>
      <w:r w:rsidRPr="00770DE0">
        <w:rPr>
          <w:rFonts w:ascii="仿宋_GB2312" w:eastAsia="仿宋_GB2312"/>
          <w:sz w:val="32"/>
          <w:szCs w:val="32"/>
        </w:rPr>
        <w:t>1998</w:t>
      </w:r>
      <w:r w:rsidRPr="00770DE0">
        <w:rPr>
          <w:rFonts w:ascii="仿宋_GB2312" w:eastAsia="仿宋_GB2312" w:hint="eastAsia"/>
          <w:sz w:val="32"/>
          <w:szCs w:val="32"/>
        </w:rPr>
        <w:t>年</w:t>
      </w:r>
      <w:r w:rsidRPr="00770DE0">
        <w:rPr>
          <w:rFonts w:ascii="仿宋_GB2312" w:eastAsia="仿宋_GB2312"/>
          <w:sz w:val="32"/>
          <w:szCs w:val="32"/>
        </w:rPr>
        <w:t>7</w:t>
      </w:r>
      <w:r w:rsidRPr="00770DE0">
        <w:rPr>
          <w:rFonts w:ascii="仿宋_GB2312" w:eastAsia="仿宋_GB2312" w:hint="eastAsia"/>
          <w:sz w:val="32"/>
          <w:szCs w:val="32"/>
        </w:rPr>
        <w:t>月参加工作，</w:t>
      </w:r>
      <w:r w:rsidRPr="00770DE0">
        <w:rPr>
          <w:rFonts w:ascii="仿宋_GB2312" w:eastAsia="仿宋_GB2312"/>
          <w:sz w:val="32"/>
          <w:szCs w:val="32"/>
        </w:rPr>
        <w:t>2011</w:t>
      </w:r>
      <w:r w:rsidRPr="00770DE0">
        <w:rPr>
          <w:rFonts w:ascii="仿宋_GB2312" w:eastAsia="仿宋_GB2312" w:hint="eastAsia"/>
          <w:sz w:val="32"/>
          <w:szCs w:val="32"/>
        </w:rPr>
        <w:t>年</w:t>
      </w:r>
      <w:r w:rsidRPr="00770DE0">
        <w:rPr>
          <w:rFonts w:ascii="仿宋_GB2312" w:eastAsia="仿宋_GB2312"/>
          <w:sz w:val="32"/>
          <w:szCs w:val="32"/>
        </w:rPr>
        <w:t>11</w:t>
      </w:r>
      <w:r w:rsidRPr="00770DE0">
        <w:rPr>
          <w:rFonts w:ascii="仿宋_GB2312" w:eastAsia="仿宋_GB2312" w:hint="eastAsia"/>
          <w:sz w:val="32"/>
          <w:szCs w:val="32"/>
        </w:rPr>
        <w:t>月调到县委老干部局工作，</w:t>
      </w:r>
      <w:r w:rsidRPr="00770DE0">
        <w:rPr>
          <w:rFonts w:ascii="仿宋_GB2312" w:eastAsia="仿宋_GB2312"/>
          <w:sz w:val="32"/>
          <w:szCs w:val="32"/>
        </w:rPr>
        <w:t>2019</w:t>
      </w:r>
      <w:r w:rsidRPr="00770DE0">
        <w:rPr>
          <w:rFonts w:ascii="仿宋_GB2312" w:eastAsia="仿宋_GB2312" w:hint="eastAsia"/>
          <w:sz w:val="32"/>
          <w:szCs w:val="32"/>
        </w:rPr>
        <w:t>年</w:t>
      </w:r>
      <w:r w:rsidRPr="00770DE0">
        <w:rPr>
          <w:rFonts w:ascii="仿宋_GB2312" w:eastAsia="仿宋_GB2312"/>
          <w:sz w:val="32"/>
          <w:szCs w:val="32"/>
        </w:rPr>
        <w:t>3</w:t>
      </w:r>
      <w:r w:rsidRPr="00770DE0">
        <w:rPr>
          <w:rFonts w:ascii="仿宋_GB2312" w:eastAsia="仿宋_GB2312" w:hint="eastAsia"/>
          <w:sz w:val="32"/>
          <w:szCs w:val="32"/>
        </w:rPr>
        <w:t>月调入县委组织部工作至今，任县委组织部老干部股股长。</w:t>
      </w:r>
    </w:p>
    <w:p w:rsidR="00B02A44" w:rsidRPr="00B02A44" w:rsidRDefault="00770DE0" w:rsidP="00770DE0">
      <w:pPr>
        <w:spacing w:line="580" w:lineRule="exact"/>
        <w:ind w:firstLineChars="200" w:firstLine="640"/>
        <w:rPr>
          <w:rFonts w:ascii="仿宋_GB2312" w:eastAsia="仿宋_GB2312"/>
          <w:color w:val="FF0000"/>
          <w:sz w:val="32"/>
          <w:szCs w:val="32"/>
        </w:rPr>
      </w:pPr>
      <w:r w:rsidRPr="00770DE0">
        <w:rPr>
          <w:rFonts w:ascii="仿宋_GB2312" w:eastAsia="仿宋_GB2312" w:hint="eastAsia"/>
          <w:sz w:val="32"/>
          <w:szCs w:val="32"/>
        </w:rPr>
        <w:t>该同志连续从事离退休干部工作</w:t>
      </w:r>
      <w:r w:rsidRPr="00770DE0">
        <w:rPr>
          <w:rFonts w:ascii="仿宋_GB2312" w:eastAsia="仿宋_GB2312"/>
          <w:sz w:val="32"/>
          <w:szCs w:val="32"/>
        </w:rPr>
        <w:t>12</w:t>
      </w:r>
      <w:r w:rsidRPr="00770DE0">
        <w:rPr>
          <w:rFonts w:ascii="仿宋_GB2312" w:eastAsia="仿宋_GB2312" w:hint="eastAsia"/>
          <w:sz w:val="32"/>
          <w:szCs w:val="32"/>
        </w:rPr>
        <w:t>年以来，他认真履行岗位职责，无怨无悔地做好老干部工作。为解决离休干部</w:t>
      </w:r>
      <w:proofErr w:type="gramStart"/>
      <w:r w:rsidRPr="00770DE0">
        <w:rPr>
          <w:rFonts w:ascii="仿宋_GB2312" w:eastAsia="仿宋_GB2312" w:hint="eastAsia"/>
          <w:sz w:val="32"/>
          <w:szCs w:val="32"/>
        </w:rPr>
        <w:t>用药保障</w:t>
      </w:r>
      <w:proofErr w:type="gramEnd"/>
      <w:r w:rsidRPr="00770DE0">
        <w:rPr>
          <w:rFonts w:ascii="仿宋_GB2312" w:eastAsia="仿宋_GB2312" w:hint="eastAsia"/>
          <w:sz w:val="32"/>
          <w:szCs w:val="32"/>
        </w:rPr>
        <w:t>不够及时、到位等问题，陆华敏同志不辞辛苦，多方沟通联系，推动离休干部治疗用药医院外定点药店购药报销审核制度建立，彻底解决了离休干部用药需求和报销问题。为解决离休干部就医就诊难题，与县人民医院党委以“党建</w:t>
      </w:r>
      <w:r w:rsidRPr="00770DE0">
        <w:rPr>
          <w:rFonts w:ascii="仿宋_GB2312" w:eastAsia="仿宋_GB2312"/>
          <w:sz w:val="32"/>
          <w:szCs w:val="32"/>
        </w:rPr>
        <w:t>+</w:t>
      </w:r>
      <w:r w:rsidRPr="00770DE0">
        <w:rPr>
          <w:rFonts w:ascii="仿宋_GB2312" w:eastAsia="仿宋_GB2312" w:hint="eastAsia"/>
          <w:sz w:val="32"/>
          <w:szCs w:val="32"/>
        </w:rPr>
        <w:t>团建”医疗服务模式组建了志愿服务团队，</w:t>
      </w:r>
      <w:r w:rsidRPr="00770DE0">
        <w:rPr>
          <w:rFonts w:ascii="仿宋_GB2312" w:eastAsia="仿宋_GB2312"/>
          <w:sz w:val="32"/>
          <w:szCs w:val="32"/>
        </w:rPr>
        <w:t>7</w:t>
      </w:r>
      <w:r w:rsidRPr="00770DE0">
        <w:rPr>
          <w:rFonts w:ascii="仿宋_GB2312" w:eastAsia="仿宋_GB2312" w:hint="eastAsia"/>
          <w:sz w:val="32"/>
          <w:szCs w:val="32"/>
        </w:rPr>
        <w:t>名离休干部享受了定期上门问诊、专项体检、药品购进服务以及到医院就诊住院治疗个性化服务。建立“五老”关爱机制，争取财政支持给予“五老”人员进行身体健康检查和购买人身意外伤害商业保险。为解决学校办学困难问题，探索与县老干部活动中心、县文化馆建立共享培训阵地方式实现县老年大学规范化办学，动员社会各界筹集物资约</w:t>
      </w:r>
      <w:r w:rsidRPr="00770DE0">
        <w:rPr>
          <w:rFonts w:ascii="仿宋_GB2312" w:eastAsia="仿宋_GB2312"/>
          <w:sz w:val="32"/>
          <w:szCs w:val="32"/>
        </w:rPr>
        <w:t>80</w:t>
      </w:r>
      <w:r w:rsidRPr="00770DE0">
        <w:rPr>
          <w:rFonts w:ascii="仿宋_GB2312" w:eastAsia="仿宋_GB2312" w:hint="eastAsia"/>
          <w:sz w:val="32"/>
          <w:szCs w:val="32"/>
        </w:rPr>
        <w:t>万元开展共建互助办学，开创老年大学办学新局面。县老年大学评为自治区首批示范老年大学，荣获全国首批“敬老文明号”称号，鹿寨县</w:t>
      </w:r>
      <w:r w:rsidRPr="00770DE0">
        <w:rPr>
          <w:rFonts w:ascii="仿宋_GB2312" w:eastAsia="仿宋_GB2312" w:hint="eastAsia"/>
          <w:sz w:val="32"/>
          <w:szCs w:val="32"/>
        </w:rPr>
        <w:lastRenderedPageBreak/>
        <w:t>作为唯一县份代表在自治区第三次老年教育理论研讨会上作典型发言。</w:t>
      </w:r>
    </w:p>
    <w:p w:rsidR="00B02A44" w:rsidRPr="00B02A44" w:rsidRDefault="00B02A44" w:rsidP="00B02A44">
      <w:pPr>
        <w:spacing w:line="580" w:lineRule="exact"/>
        <w:rPr>
          <w:rFonts w:ascii="仿宋_GB2312" w:eastAsia="仿宋_GB2312"/>
          <w:sz w:val="32"/>
          <w:szCs w:val="32"/>
        </w:rPr>
      </w:pPr>
    </w:p>
    <w:p w:rsidR="00B02A44" w:rsidRPr="00B02A44" w:rsidRDefault="00B02A44" w:rsidP="00B02A44">
      <w:pPr>
        <w:spacing w:line="580" w:lineRule="exact"/>
        <w:ind w:firstLineChars="200" w:firstLine="640"/>
        <w:rPr>
          <w:rFonts w:ascii="黑体" w:eastAsia="黑体" w:hAnsi="黑体"/>
          <w:sz w:val="32"/>
          <w:szCs w:val="32"/>
        </w:rPr>
      </w:pPr>
      <w:r w:rsidRPr="00B02A44">
        <w:rPr>
          <w:rFonts w:ascii="黑体" w:eastAsia="黑体" w:hAnsi="黑体" w:hint="eastAsia"/>
          <w:sz w:val="32"/>
          <w:szCs w:val="32"/>
        </w:rPr>
        <w:t>三、</w:t>
      </w:r>
      <w:r w:rsidR="00BA0182" w:rsidRPr="00BA0182">
        <w:rPr>
          <w:rFonts w:ascii="黑体" w:eastAsia="黑体" w:hAnsi="黑体" w:cs="Times New Roman" w:hint="eastAsia"/>
          <w:sz w:val="32"/>
          <w:szCs w:val="32"/>
        </w:rPr>
        <w:t>覃永红</w:t>
      </w:r>
      <w:r w:rsidR="00BA0182">
        <w:rPr>
          <w:rFonts w:ascii="黑体" w:eastAsia="黑体" w:hAnsi="黑体" w:cs="Times New Roman" w:hint="eastAsia"/>
          <w:sz w:val="32"/>
          <w:szCs w:val="32"/>
        </w:rPr>
        <w:t>同志先进事迹</w:t>
      </w:r>
    </w:p>
    <w:p w:rsidR="00BA0182" w:rsidRPr="00BA0182" w:rsidRDefault="00BA0182" w:rsidP="00BA0182">
      <w:pPr>
        <w:spacing w:line="580" w:lineRule="exact"/>
        <w:ind w:firstLineChars="200" w:firstLine="640"/>
        <w:rPr>
          <w:rFonts w:ascii="仿宋_GB2312" w:eastAsia="仿宋_GB2312" w:hAnsi="Calibri" w:cs="Times New Roman"/>
          <w:color w:val="000000"/>
          <w:kern w:val="0"/>
          <w:sz w:val="32"/>
          <w:szCs w:val="32"/>
        </w:rPr>
      </w:pPr>
      <w:r w:rsidRPr="00BA0182">
        <w:rPr>
          <w:rFonts w:ascii="仿宋_GB2312" w:eastAsia="仿宋_GB2312" w:hAnsi="Calibri" w:cs="Times New Roman" w:hint="eastAsia"/>
          <w:color w:val="000000"/>
          <w:kern w:val="0"/>
          <w:sz w:val="32"/>
          <w:szCs w:val="32"/>
        </w:rPr>
        <w:t>覃永红,女，壮族，中共</w:t>
      </w:r>
      <w:r w:rsidRPr="00BA0182">
        <w:rPr>
          <w:rFonts w:ascii="仿宋_GB2312" w:eastAsia="仿宋_GB2312" w:hAnsi="Calibri" w:cs="Times New Roman"/>
          <w:color w:val="000000"/>
          <w:kern w:val="0"/>
          <w:sz w:val="32"/>
          <w:szCs w:val="32"/>
        </w:rPr>
        <w:t>党员，</w:t>
      </w:r>
      <w:r w:rsidRPr="00BA0182">
        <w:rPr>
          <w:rFonts w:ascii="仿宋_GB2312" w:eastAsia="仿宋_GB2312" w:hAnsi="Calibri" w:cs="Times New Roman" w:hint="eastAsia"/>
          <w:color w:val="000000"/>
          <w:kern w:val="0"/>
          <w:sz w:val="32"/>
          <w:szCs w:val="32"/>
        </w:rPr>
        <w:t>1970年10月</w:t>
      </w:r>
      <w:r w:rsidRPr="00BA0182">
        <w:rPr>
          <w:rFonts w:ascii="仿宋_GB2312" w:eastAsia="仿宋_GB2312" w:hAnsi="Calibri" w:cs="Times New Roman"/>
          <w:color w:val="000000"/>
          <w:kern w:val="0"/>
          <w:sz w:val="32"/>
          <w:szCs w:val="32"/>
        </w:rPr>
        <w:t>出生，</w:t>
      </w:r>
      <w:r w:rsidRPr="00BA0182">
        <w:rPr>
          <w:rFonts w:ascii="仿宋_GB2312" w:eastAsia="仿宋_GB2312" w:hAnsi="Calibri" w:cs="Times New Roman" w:hint="eastAsia"/>
          <w:color w:val="000000"/>
          <w:kern w:val="0"/>
          <w:sz w:val="32"/>
          <w:szCs w:val="32"/>
        </w:rPr>
        <w:t>1990年12月</w:t>
      </w:r>
      <w:r w:rsidRPr="00BA0182">
        <w:rPr>
          <w:rFonts w:ascii="仿宋_GB2312" w:eastAsia="仿宋_GB2312" w:hAnsi="Calibri" w:cs="Times New Roman"/>
          <w:color w:val="000000"/>
          <w:kern w:val="0"/>
          <w:sz w:val="32"/>
          <w:szCs w:val="32"/>
        </w:rPr>
        <w:t>参加工作，</w:t>
      </w:r>
      <w:r w:rsidRPr="00BA0182">
        <w:rPr>
          <w:rFonts w:ascii="仿宋_GB2312" w:eastAsia="仿宋_GB2312" w:hAnsi="Calibri" w:cs="Times New Roman" w:hint="eastAsia"/>
          <w:color w:val="000000"/>
          <w:kern w:val="0"/>
          <w:sz w:val="32"/>
          <w:szCs w:val="32"/>
        </w:rPr>
        <w:t>现任柳州市柳南区离退休干部服务中心干部。从事老干部工作以来，她坚持厚植为老情怀，用心用情、精准服务的工作理念，树立了老干部工作者的良好形象。2017年年度考核被评为“优秀”等次</w:t>
      </w:r>
      <w:r w:rsidRPr="00BA0182">
        <w:rPr>
          <w:rFonts w:ascii="仿宋_GB2312" w:eastAsia="仿宋_GB2312" w:hAnsi="Calibri" w:cs="Times New Roman"/>
          <w:color w:val="000000"/>
          <w:kern w:val="0"/>
          <w:sz w:val="32"/>
          <w:szCs w:val="32"/>
        </w:rPr>
        <w:t>，</w:t>
      </w:r>
      <w:r w:rsidRPr="00BA0182">
        <w:rPr>
          <w:rFonts w:ascii="仿宋_GB2312" w:eastAsia="仿宋_GB2312" w:hAnsi="Calibri" w:cs="Times New Roman" w:hint="eastAsia"/>
          <w:color w:val="000000"/>
          <w:kern w:val="0"/>
          <w:sz w:val="32"/>
          <w:szCs w:val="32"/>
        </w:rPr>
        <w:t>2019年荣获“活力柳南 担当作为好干部”荣誉称号。</w:t>
      </w:r>
    </w:p>
    <w:p w:rsidR="00BA0182" w:rsidRPr="00BA0182" w:rsidRDefault="00BA0182" w:rsidP="00BA0182">
      <w:pPr>
        <w:spacing w:line="580" w:lineRule="exact"/>
        <w:ind w:firstLineChars="200" w:firstLine="640"/>
        <w:rPr>
          <w:rFonts w:ascii="仿宋_GB2312" w:eastAsia="仿宋_GB2312" w:hAnsi="Calibri" w:cs="Times New Roman"/>
          <w:bCs/>
          <w:color w:val="000000"/>
          <w:kern w:val="0"/>
          <w:sz w:val="32"/>
          <w:szCs w:val="32"/>
        </w:rPr>
      </w:pPr>
      <w:r w:rsidRPr="00BA0182">
        <w:rPr>
          <w:rFonts w:ascii="仿宋_GB2312" w:eastAsia="仿宋_GB2312" w:hAnsi="Calibri" w:cs="Times New Roman" w:hint="eastAsia"/>
          <w:color w:val="000000"/>
          <w:kern w:val="0"/>
          <w:sz w:val="32"/>
          <w:szCs w:val="32"/>
        </w:rPr>
        <w:t>9年来</w:t>
      </w:r>
      <w:r w:rsidRPr="00BA0182">
        <w:rPr>
          <w:rFonts w:ascii="仿宋_GB2312" w:eastAsia="仿宋_GB2312" w:hAnsi="Calibri" w:cs="Times New Roman"/>
          <w:color w:val="000000"/>
          <w:kern w:val="0"/>
          <w:sz w:val="32"/>
          <w:szCs w:val="32"/>
        </w:rPr>
        <w:t>，</w:t>
      </w:r>
      <w:r w:rsidRPr="00BA0182">
        <w:rPr>
          <w:rFonts w:ascii="仿宋_GB2312" w:eastAsia="仿宋_GB2312" w:hAnsi="Calibri" w:cs="Times New Roman" w:hint="eastAsia"/>
          <w:color w:val="000000"/>
          <w:kern w:val="0"/>
          <w:sz w:val="32"/>
          <w:szCs w:val="32"/>
        </w:rPr>
        <w:t>她认真组织老党员开展政治理论学习，为失能离休干部开展送教、送学，以个性化的送教送学服务提高离休干部政治学习质量。她深入走访调研，提出可行方案，依托社区资源，按照“六有”标准，打造 “金秋家园”共享式党建活动场所，</w:t>
      </w:r>
      <w:r w:rsidRPr="00BA0182">
        <w:rPr>
          <w:rFonts w:ascii="仿宋_GB2312" w:eastAsia="仿宋_GB2312" w:hAnsi="Calibri" w:cs="Times New Roman" w:hint="eastAsia"/>
          <w:bCs/>
          <w:color w:val="000000"/>
          <w:kern w:val="0"/>
          <w:sz w:val="32"/>
          <w:szCs w:val="32"/>
        </w:rPr>
        <w:t>满足了离退休干部的精神</w:t>
      </w:r>
      <w:r w:rsidRPr="00BA0182">
        <w:rPr>
          <w:rFonts w:ascii="仿宋_GB2312" w:eastAsia="仿宋_GB2312" w:hAnsi="Calibri" w:cs="Times New Roman"/>
          <w:bCs/>
          <w:color w:val="000000"/>
          <w:kern w:val="0"/>
          <w:sz w:val="32"/>
          <w:szCs w:val="32"/>
        </w:rPr>
        <w:t>文化需求</w:t>
      </w:r>
      <w:r w:rsidRPr="00BA0182">
        <w:rPr>
          <w:rFonts w:ascii="仿宋_GB2312" w:eastAsia="仿宋_GB2312" w:hAnsi="Calibri" w:cs="Times New Roman" w:hint="eastAsia"/>
          <w:bCs/>
          <w:color w:val="000000"/>
          <w:kern w:val="0"/>
          <w:sz w:val="32"/>
          <w:szCs w:val="32"/>
        </w:rPr>
        <w:t>。她主动为离休干部发挥余热出谋划策，组织开展26场以党史、家风、初心使命为内容的老干部讲堂，为柳南区</w:t>
      </w:r>
      <w:r w:rsidRPr="00BA0182">
        <w:rPr>
          <w:rFonts w:ascii="仿宋_GB2312" w:eastAsia="仿宋_GB2312" w:hAnsi="Calibri" w:cs="Times New Roman"/>
          <w:bCs/>
          <w:color w:val="000000"/>
          <w:kern w:val="0"/>
          <w:sz w:val="32"/>
          <w:szCs w:val="32"/>
        </w:rPr>
        <w:t>经济社会发展</w:t>
      </w:r>
      <w:r w:rsidRPr="00BA0182">
        <w:rPr>
          <w:rFonts w:ascii="仿宋_GB2312" w:eastAsia="仿宋_GB2312" w:hAnsi="Calibri" w:cs="Times New Roman" w:hint="eastAsia"/>
          <w:bCs/>
          <w:color w:val="000000"/>
          <w:kern w:val="0"/>
          <w:sz w:val="32"/>
          <w:szCs w:val="32"/>
        </w:rPr>
        <w:t>贡献“银发力量”。</w:t>
      </w:r>
      <w:r w:rsidRPr="00BA0182">
        <w:rPr>
          <w:rFonts w:ascii="仿宋_GB2312" w:eastAsia="仿宋_GB2312" w:hAnsi="Calibri" w:cs="Times New Roman" w:hint="eastAsia"/>
          <w:color w:val="000000"/>
          <w:kern w:val="0"/>
          <w:sz w:val="32"/>
          <w:szCs w:val="32"/>
        </w:rPr>
        <w:t>她入户走访离休干部1000多次，为94位离休干部协调解决困难和诉求170余件，筹措</w:t>
      </w:r>
      <w:proofErr w:type="gramStart"/>
      <w:r w:rsidRPr="00BA0182">
        <w:rPr>
          <w:rFonts w:ascii="仿宋_GB2312" w:eastAsia="仿宋_GB2312" w:hAnsi="Calibri" w:cs="Times New Roman" w:hint="eastAsia"/>
          <w:color w:val="000000"/>
          <w:kern w:val="0"/>
          <w:sz w:val="32"/>
          <w:szCs w:val="32"/>
        </w:rPr>
        <w:t>城区级帮扶</w:t>
      </w:r>
      <w:proofErr w:type="gramEnd"/>
      <w:r w:rsidRPr="00BA0182">
        <w:rPr>
          <w:rFonts w:ascii="仿宋_GB2312" w:eastAsia="仿宋_GB2312" w:hAnsi="Calibri" w:cs="Times New Roman" w:hint="eastAsia"/>
          <w:color w:val="000000"/>
          <w:kern w:val="0"/>
          <w:sz w:val="32"/>
          <w:szCs w:val="32"/>
        </w:rPr>
        <w:t>资金12万元，帮扶特困离休干部及离休干部遗偶40人次。她撰写的7篇调查研究类文章被多家杂志、网站选用，370篇工作信息被新闻媒体、公众平台刊登，产</w:t>
      </w:r>
      <w:r w:rsidRPr="00BA0182">
        <w:rPr>
          <w:rFonts w:ascii="仿宋_GB2312" w:eastAsia="仿宋_GB2312" w:hAnsi="Calibri" w:cs="Times New Roman" w:hint="eastAsia"/>
          <w:color w:val="000000"/>
          <w:kern w:val="0"/>
          <w:sz w:val="32"/>
          <w:szCs w:val="32"/>
        </w:rPr>
        <w:lastRenderedPageBreak/>
        <w:t>生了良好的社会反响。她运用老年心理学知识为老干部提供个性化服务，有效提升服务水平。</w:t>
      </w:r>
      <w:r w:rsidRPr="00BA0182">
        <w:rPr>
          <w:rFonts w:ascii="仿宋_GB2312" w:eastAsia="仿宋_GB2312" w:hAnsi="Calibri" w:cs="Times New Roman" w:hint="eastAsia"/>
          <w:bCs/>
          <w:color w:val="000000"/>
          <w:kern w:val="0"/>
          <w:sz w:val="32"/>
          <w:szCs w:val="32"/>
        </w:rPr>
        <w:t>坚持疫情期间服务“不打烊”。三年来持续入户宣讲防疫知识，发放防疫用品，引导疫苗接种，为老干部筑起坚实的防疫屏障。</w:t>
      </w:r>
    </w:p>
    <w:p w:rsidR="00B02A44" w:rsidRPr="00BA0182" w:rsidRDefault="00B02A44" w:rsidP="00B02A44">
      <w:pPr>
        <w:spacing w:line="580" w:lineRule="exact"/>
        <w:rPr>
          <w:rFonts w:ascii="仿宋_GB2312" w:eastAsia="仿宋_GB2312"/>
          <w:color w:val="000000"/>
          <w:kern w:val="0"/>
          <w:sz w:val="32"/>
          <w:szCs w:val="32"/>
        </w:rPr>
      </w:pPr>
    </w:p>
    <w:p w:rsidR="00B02A44" w:rsidRPr="00B02A44" w:rsidRDefault="00B02A44" w:rsidP="00B02A44">
      <w:pPr>
        <w:spacing w:line="580" w:lineRule="exact"/>
        <w:ind w:firstLineChars="200" w:firstLine="640"/>
        <w:rPr>
          <w:rFonts w:ascii="黑体" w:eastAsia="黑体" w:hAnsi="黑体"/>
          <w:color w:val="000000"/>
          <w:kern w:val="0"/>
          <w:sz w:val="32"/>
          <w:szCs w:val="32"/>
        </w:rPr>
      </w:pPr>
      <w:r w:rsidRPr="00B02A44">
        <w:rPr>
          <w:rFonts w:ascii="黑体" w:eastAsia="黑体" w:hAnsi="黑体" w:hint="eastAsia"/>
          <w:color w:val="000000"/>
          <w:kern w:val="0"/>
          <w:sz w:val="32"/>
          <w:szCs w:val="32"/>
        </w:rPr>
        <w:t>四、</w:t>
      </w:r>
      <w:r w:rsidR="00E7420D" w:rsidRPr="00E7420D">
        <w:rPr>
          <w:rFonts w:ascii="黑体" w:eastAsia="黑体" w:hAnsi="黑体" w:cs="Times New Roman" w:hint="eastAsia"/>
          <w:bCs/>
          <w:sz w:val="32"/>
          <w:szCs w:val="32"/>
        </w:rPr>
        <w:t>莫爱红</w:t>
      </w:r>
      <w:r w:rsidR="00E7420D">
        <w:rPr>
          <w:rFonts w:ascii="黑体" w:eastAsia="黑体" w:hAnsi="黑体" w:cs="Times New Roman" w:hint="eastAsia"/>
          <w:sz w:val="32"/>
          <w:szCs w:val="32"/>
        </w:rPr>
        <w:t>同志先进事迹</w:t>
      </w:r>
    </w:p>
    <w:p w:rsidR="00E7420D" w:rsidRPr="00E7420D" w:rsidRDefault="00E7420D" w:rsidP="00E7420D">
      <w:pPr>
        <w:ind w:firstLineChars="200" w:firstLine="640"/>
        <w:rPr>
          <w:rFonts w:ascii="仿宋_GB2312" w:eastAsia="仿宋_GB2312" w:hAnsi="仿宋_GB2312" w:cs="仿宋_GB2312"/>
          <w:bCs/>
          <w:kern w:val="0"/>
          <w:sz w:val="32"/>
          <w:szCs w:val="32"/>
        </w:rPr>
      </w:pPr>
      <w:r w:rsidRPr="00E7420D">
        <w:rPr>
          <w:rFonts w:ascii="仿宋_GB2312" w:eastAsia="仿宋_GB2312" w:hAnsi="仿宋_GB2312" w:cs="仿宋_GB2312" w:hint="eastAsia"/>
          <w:bCs/>
          <w:kern w:val="0"/>
          <w:sz w:val="32"/>
          <w:szCs w:val="32"/>
        </w:rPr>
        <w:t>莫爱红，女，汉族，中共党员</w:t>
      </w:r>
      <w:r w:rsidRPr="00E7420D">
        <w:rPr>
          <w:rFonts w:ascii="仿宋_GB2312" w:eastAsia="仿宋_GB2312" w:hAnsi="仿宋_GB2312" w:cs="仿宋_GB2312"/>
          <w:bCs/>
          <w:kern w:val="0"/>
          <w:sz w:val="32"/>
          <w:szCs w:val="32"/>
        </w:rPr>
        <w:t>，1968</w:t>
      </w:r>
      <w:r w:rsidRPr="00E7420D">
        <w:rPr>
          <w:rFonts w:ascii="仿宋_GB2312" w:eastAsia="仿宋_GB2312" w:hAnsi="仿宋_GB2312" w:cs="仿宋_GB2312" w:hint="eastAsia"/>
          <w:bCs/>
          <w:kern w:val="0"/>
          <w:sz w:val="32"/>
          <w:szCs w:val="32"/>
        </w:rPr>
        <w:t>年</w:t>
      </w:r>
      <w:r w:rsidRPr="00E7420D">
        <w:rPr>
          <w:rFonts w:ascii="仿宋_GB2312" w:eastAsia="仿宋_GB2312" w:hAnsi="仿宋_GB2312" w:cs="仿宋_GB2312"/>
          <w:bCs/>
          <w:kern w:val="0"/>
          <w:sz w:val="32"/>
          <w:szCs w:val="32"/>
        </w:rPr>
        <w:t>5月</w:t>
      </w:r>
      <w:r w:rsidRPr="00E7420D">
        <w:rPr>
          <w:rFonts w:ascii="仿宋_GB2312" w:eastAsia="仿宋_GB2312" w:hAnsi="仿宋_GB2312" w:cs="仿宋_GB2312" w:hint="eastAsia"/>
          <w:bCs/>
          <w:kern w:val="0"/>
          <w:sz w:val="32"/>
          <w:szCs w:val="32"/>
        </w:rPr>
        <w:t>出</w:t>
      </w:r>
      <w:r w:rsidRPr="00E7420D">
        <w:rPr>
          <w:rFonts w:ascii="仿宋_GB2312" w:eastAsia="仿宋_GB2312" w:hAnsi="仿宋_GB2312" w:cs="仿宋_GB2312"/>
          <w:bCs/>
          <w:kern w:val="0"/>
          <w:sz w:val="32"/>
          <w:szCs w:val="32"/>
        </w:rPr>
        <w:t>生</w:t>
      </w:r>
      <w:r w:rsidRPr="00E7420D">
        <w:rPr>
          <w:rFonts w:ascii="仿宋_GB2312" w:eastAsia="仿宋_GB2312" w:hAnsi="仿宋_GB2312" w:cs="仿宋_GB2312" w:hint="eastAsia"/>
          <w:bCs/>
          <w:kern w:val="0"/>
          <w:sz w:val="32"/>
          <w:szCs w:val="32"/>
        </w:rPr>
        <w:t>，1989年9月</w:t>
      </w:r>
      <w:r w:rsidRPr="00E7420D">
        <w:rPr>
          <w:rFonts w:ascii="仿宋_GB2312" w:eastAsia="仿宋_GB2312" w:hAnsi="仿宋_GB2312" w:cs="仿宋_GB2312"/>
          <w:bCs/>
          <w:kern w:val="0"/>
          <w:sz w:val="32"/>
          <w:szCs w:val="32"/>
        </w:rPr>
        <w:t>参加工作，</w:t>
      </w:r>
      <w:r w:rsidRPr="00E7420D">
        <w:rPr>
          <w:rFonts w:ascii="仿宋_GB2312" w:eastAsia="仿宋_GB2312" w:hAnsi="仿宋_GB2312" w:cs="仿宋_GB2312" w:hint="eastAsia"/>
          <w:bCs/>
          <w:kern w:val="0"/>
          <w:sz w:val="32"/>
          <w:szCs w:val="32"/>
        </w:rPr>
        <w:t>现任柳州市柳北区企业离休干部服务管理中心四级主任科员。</w:t>
      </w:r>
    </w:p>
    <w:p w:rsidR="00E7420D" w:rsidRDefault="00E7420D" w:rsidP="00E7420D">
      <w:pPr>
        <w:ind w:firstLineChars="200" w:firstLine="640"/>
        <w:rPr>
          <w:rFonts w:ascii="仿宋_GB2312" w:eastAsia="仿宋_GB2312" w:hAnsi="仿宋_GB2312" w:cs="仿宋_GB2312"/>
          <w:bCs/>
          <w:kern w:val="0"/>
          <w:sz w:val="32"/>
          <w:szCs w:val="32"/>
        </w:rPr>
      </w:pPr>
      <w:bookmarkStart w:id="0" w:name="_GoBack"/>
      <w:bookmarkEnd w:id="0"/>
      <w:r w:rsidRPr="00E7420D">
        <w:rPr>
          <w:rFonts w:ascii="仿宋_GB2312" w:eastAsia="仿宋_GB2312" w:hAnsi="仿宋_GB2312" w:cs="仿宋_GB2312" w:hint="eastAsia"/>
          <w:bCs/>
          <w:kern w:val="0"/>
          <w:sz w:val="32"/>
          <w:szCs w:val="32"/>
        </w:rPr>
        <w:t>该同志始终坚持把学</w:t>
      </w:r>
      <w:proofErr w:type="gramStart"/>
      <w:r w:rsidRPr="00E7420D">
        <w:rPr>
          <w:rFonts w:ascii="仿宋_GB2312" w:eastAsia="仿宋_GB2312" w:hAnsi="仿宋_GB2312" w:cs="仿宋_GB2312" w:hint="eastAsia"/>
          <w:bCs/>
          <w:kern w:val="0"/>
          <w:sz w:val="32"/>
          <w:szCs w:val="32"/>
        </w:rPr>
        <w:t>习习近</w:t>
      </w:r>
      <w:proofErr w:type="gramEnd"/>
      <w:r w:rsidRPr="00E7420D">
        <w:rPr>
          <w:rFonts w:ascii="仿宋_GB2312" w:eastAsia="仿宋_GB2312" w:hAnsi="仿宋_GB2312" w:cs="仿宋_GB2312" w:hint="eastAsia"/>
          <w:bCs/>
          <w:kern w:val="0"/>
          <w:sz w:val="32"/>
          <w:szCs w:val="32"/>
        </w:rPr>
        <w:t>平新时代中国特色社会主义思想作为首要的政治任务，每年为老干部们订阅《中国老年》、《老年知音》等党报党刊；组织开展“送学上门”活动200余次，为老干部们送去学习资料400余册；利用春节、国庆、重阳节等重大节日，先后组织开展老干部座谈会12场，参与人数1600余人（次）；入户入院探望慰问离休干部500余人（次），看望慰问居住在异地的离休干部50余人（次）；为家庭困难的老干部，向上级争取特殊困难关爱资金110余人（次）；协助40余名去世离休干部家属办理后事及抚恤金事宜；积极向老干部们宣传“离退休干部工作”、“广西老干部”“龙城秋韵”等现代网络媒体交流平台，让老干部们可以在网络媒体上及时了解党和国家的大政方针、时事热点及健康资讯等。协调解决离休</w:t>
      </w:r>
      <w:proofErr w:type="gramStart"/>
      <w:r w:rsidRPr="00E7420D">
        <w:rPr>
          <w:rFonts w:ascii="仿宋_GB2312" w:eastAsia="仿宋_GB2312" w:hAnsi="仿宋_GB2312" w:cs="仿宋_GB2312" w:hint="eastAsia"/>
          <w:bCs/>
          <w:kern w:val="0"/>
          <w:sz w:val="32"/>
          <w:szCs w:val="32"/>
        </w:rPr>
        <w:t>干部党建</w:t>
      </w:r>
      <w:proofErr w:type="gramEnd"/>
      <w:r w:rsidRPr="00E7420D">
        <w:rPr>
          <w:rFonts w:ascii="仿宋_GB2312" w:eastAsia="仿宋_GB2312" w:hAnsi="仿宋_GB2312" w:cs="仿宋_GB2312" w:hint="eastAsia"/>
          <w:bCs/>
          <w:kern w:val="0"/>
          <w:sz w:val="32"/>
          <w:szCs w:val="32"/>
        </w:rPr>
        <w:t>活</w:t>
      </w:r>
      <w:r w:rsidRPr="00E7420D">
        <w:rPr>
          <w:rFonts w:ascii="仿宋_GB2312" w:eastAsia="仿宋_GB2312" w:hAnsi="仿宋_GB2312" w:cs="仿宋_GB2312" w:hint="eastAsia"/>
          <w:bCs/>
          <w:kern w:val="0"/>
          <w:sz w:val="32"/>
          <w:szCs w:val="32"/>
        </w:rPr>
        <w:lastRenderedPageBreak/>
        <w:t>动场地受限难题，建成了一个集学习、活动、娱乐、服务于一体的“金秋家园”共享式老干部党建活动阵地。多次协调柳北区元宝社区和柳钢医院，依托柳钢医院的仙源颐养中心，打造“小病不出房门，大病不出院区门”的“医养结合”就医服务，为离休干部提供便捷的养老服务。</w:t>
      </w:r>
    </w:p>
    <w:p w:rsidR="00742BD9" w:rsidRDefault="00742BD9" w:rsidP="00E7420D">
      <w:pPr>
        <w:ind w:firstLineChars="200" w:firstLine="640"/>
        <w:rPr>
          <w:rFonts w:ascii="仿宋_GB2312" w:eastAsia="仿宋_GB2312" w:hAnsi="仿宋_GB2312" w:cs="仿宋_GB2312"/>
          <w:bCs/>
          <w:kern w:val="0"/>
          <w:sz w:val="32"/>
          <w:szCs w:val="32"/>
        </w:rPr>
      </w:pPr>
    </w:p>
    <w:p w:rsidR="00156999" w:rsidRPr="00B02A44" w:rsidRDefault="00156999" w:rsidP="00156999">
      <w:pPr>
        <w:spacing w:line="580" w:lineRule="exact"/>
        <w:ind w:firstLineChars="200" w:firstLine="640"/>
        <w:rPr>
          <w:rFonts w:ascii="黑体" w:eastAsia="黑体" w:hAnsi="黑体"/>
          <w:color w:val="000000"/>
          <w:kern w:val="0"/>
          <w:sz w:val="32"/>
          <w:szCs w:val="32"/>
        </w:rPr>
      </w:pPr>
      <w:r>
        <w:rPr>
          <w:rFonts w:ascii="黑体" w:eastAsia="黑体" w:hAnsi="黑体" w:hint="eastAsia"/>
          <w:color w:val="000000"/>
          <w:kern w:val="0"/>
          <w:sz w:val="32"/>
          <w:szCs w:val="32"/>
        </w:rPr>
        <w:t>五</w:t>
      </w:r>
      <w:r w:rsidRPr="00B02A44">
        <w:rPr>
          <w:rFonts w:ascii="黑体" w:eastAsia="黑体" w:hAnsi="黑体" w:hint="eastAsia"/>
          <w:color w:val="000000"/>
          <w:kern w:val="0"/>
          <w:sz w:val="32"/>
          <w:szCs w:val="32"/>
        </w:rPr>
        <w:t>、</w:t>
      </w:r>
      <w:r w:rsidRPr="00156999">
        <w:rPr>
          <w:rFonts w:ascii="黑体" w:eastAsia="黑体" w:hAnsi="黑体" w:cs="Times New Roman" w:hint="eastAsia"/>
          <w:bCs/>
          <w:sz w:val="32"/>
          <w:szCs w:val="32"/>
        </w:rPr>
        <w:t>杨聚国</w:t>
      </w:r>
      <w:r>
        <w:rPr>
          <w:rFonts w:ascii="黑体" w:eastAsia="黑体" w:hAnsi="黑体" w:cs="Times New Roman" w:hint="eastAsia"/>
          <w:sz w:val="32"/>
          <w:szCs w:val="32"/>
        </w:rPr>
        <w:t>同志先进事迹</w:t>
      </w:r>
    </w:p>
    <w:p w:rsidR="00156999" w:rsidRPr="00156999" w:rsidRDefault="00156999" w:rsidP="00331361">
      <w:pPr>
        <w:ind w:firstLineChars="200" w:firstLine="640"/>
        <w:rPr>
          <w:rFonts w:ascii="仿宋_GB2312" w:eastAsia="仿宋_GB2312" w:hAnsi="仿宋_GB2312" w:cs="仿宋_GB2312"/>
          <w:bCs/>
          <w:kern w:val="0"/>
          <w:sz w:val="32"/>
          <w:szCs w:val="32"/>
        </w:rPr>
      </w:pPr>
      <w:r w:rsidRPr="00156999">
        <w:rPr>
          <w:rFonts w:ascii="仿宋_GB2312" w:eastAsia="仿宋_GB2312" w:hAnsi="仿宋_GB2312" w:cs="仿宋_GB2312" w:hint="eastAsia"/>
          <w:bCs/>
          <w:kern w:val="0"/>
          <w:sz w:val="32"/>
          <w:szCs w:val="32"/>
        </w:rPr>
        <w:t>杨聚国，男，中共党员，1970年3月出生，1989年3月参加工作，现任柳州市政协老干部科管理七级职员、离退休党支部组织委员。2016至2018年连续3年年度考核优秀，获三等功嘉奖，2018年荣获中共柳州市直机关工委优秀共产党员称号。</w:t>
      </w:r>
    </w:p>
    <w:p w:rsidR="00156999" w:rsidRPr="00156999" w:rsidRDefault="00156999" w:rsidP="00331361">
      <w:pPr>
        <w:ind w:firstLineChars="200" w:firstLine="640"/>
        <w:rPr>
          <w:rFonts w:ascii="仿宋_GB2312" w:eastAsia="仿宋_GB2312" w:hAnsi="仿宋_GB2312" w:cs="仿宋_GB2312"/>
          <w:bCs/>
          <w:kern w:val="0"/>
          <w:sz w:val="32"/>
          <w:szCs w:val="32"/>
        </w:rPr>
      </w:pPr>
      <w:r w:rsidRPr="00156999">
        <w:rPr>
          <w:rFonts w:ascii="仿宋_GB2312" w:eastAsia="仿宋_GB2312" w:hAnsi="仿宋_GB2312" w:cs="仿宋_GB2312" w:hint="eastAsia"/>
          <w:bCs/>
          <w:kern w:val="0"/>
          <w:sz w:val="32"/>
          <w:szCs w:val="32"/>
        </w:rPr>
        <w:t>6年来，共组织了多少次活动，走访慰问了多少位老同志，跑了多少</w:t>
      </w:r>
      <w:proofErr w:type="gramStart"/>
      <w:r w:rsidRPr="00156999">
        <w:rPr>
          <w:rFonts w:ascii="仿宋_GB2312" w:eastAsia="仿宋_GB2312" w:hAnsi="仿宋_GB2312" w:cs="仿宋_GB2312" w:hint="eastAsia"/>
          <w:bCs/>
          <w:kern w:val="0"/>
          <w:sz w:val="32"/>
          <w:szCs w:val="32"/>
        </w:rPr>
        <w:t>趟</w:t>
      </w:r>
      <w:proofErr w:type="gramEnd"/>
      <w:r w:rsidRPr="00156999">
        <w:rPr>
          <w:rFonts w:ascii="仿宋_GB2312" w:eastAsia="仿宋_GB2312" w:hAnsi="仿宋_GB2312" w:cs="仿宋_GB2312" w:hint="eastAsia"/>
          <w:bCs/>
          <w:kern w:val="0"/>
          <w:sz w:val="32"/>
          <w:szCs w:val="32"/>
        </w:rPr>
        <w:t>医院，杨聚国同志早已记不清了，但始终不变的是他所坚守的“老干部工作无小事”的信念。他</w:t>
      </w:r>
      <w:r w:rsidRPr="00156999">
        <w:rPr>
          <w:rFonts w:ascii="仿宋_GB2312" w:eastAsia="仿宋_GB2312" w:hAnsi="仿宋_GB2312" w:cs="仿宋_GB2312"/>
          <w:bCs/>
          <w:kern w:val="0"/>
          <w:sz w:val="32"/>
          <w:szCs w:val="32"/>
        </w:rPr>
        <w:t>始终</w:t>
      </w:r>
      <w:r w:rsidRPr="00156999">
        <w:rPr>
          <w:rFonts w:ascii="仿宋_GB2312" w:eastAsia="仿宋_GB2312" w:hAnsi="仿宋_GB2312" w:cs="仿宋_GB2312" w:hint="eastAsia"/>
          <w:bCs/>
          <w:kern w:val="0"/>
          <w:sz w:val="32"/>
          <w:szCs w:val="32"/>
        </w:rPr>
        <w:t>深怀爱老之情，恪守为老之责，以实际行动大力弘扬尊老、敬老、爱老、学老的光荣传统，用心用情、精准精细地做好老干部服务管理工作，持续推动老干部工作往深里走、往实里去，受到领导、同事充分肯定，赢得老干部广泛称赞。他</w:t>
      </w:r>
      <w:r w:rsidRPr="00156999">
        <w:rPr>
          <w:rFonts w:ascii="仿宋_GB2312" w:eastAsia="仿宋_GB2312" w:hAnsi="仿宋_GB2312" w:cs="仿宋_GB2312"/>
          <w:bCs/>
          <w:kern w:val="0"/>
          <w:sz w:val="32"/>
          <w:szCs w:val="32"/>
        </w:rPr>
        <w:t>认真落实</w:t>
      </w:r>
      <w:r w:rsidRPr="00156999">
        <w:rPr>
          <w:rFonts w:ascii="仿宋_GB2312" w:eastAsia="仿宋_GB2312" w:hAnsi="仿宋_GB2312" w:cs="仿宋_GB2312" w:hint="eastAsia"/>
          <w:bCs/>
          <w:kern w:val="0"/>
          <w:sz w:val="32"/>
          <w:szCs w:val="32"/>
        </w:rPr>
        <w:t>老</w:t>
      </w:r>
      <w:r w:rsidRPr="00156999">
        <w:rPr>
          <w:rFonts w:ascii="仿宋_GB2312" w:eastAsia="仿宋_GB2312" w:hAnsi="仿宋_GB2312" w:cs="仿宋_GB2312"/>
          <w:bCs/>
          <w:kern w:val="0"/>
          <w:sz w:val="32"/>
          <w:szCs w:val="32"/>
        </w:rPr>
        <w:t>干部的各项政策待遇，</w:t>
      </w:r>
      <w:r w:rsidRPr="00156999">
        <w:rPr>
          <w:rFonts w:ascii="仿宋_GB2312" w:eastAsia="仿宋_GB2312" w:hAnsi="仿宋_GB2312" w:cs="仿宋_GB2312" w:hint="eastAsia"/>
          <w:bCs/>
          <w:kern w:val="0"/>
          <w:sz w:val="32"/>
          <w:szCs w:val="32"/>
        </w:rPr>
        <w:t>为2名老干部协调</w:t>
      </w:r>
      <w:r w:rsidRPr="00156999">
        <w:rPr>
          <w:rFonts w:ascii="仿宋_GB2312" w:eastAsia="仿宋_GB2312" w:hAnsi="仿宋_GB2312" w:cs="仿宋_GB2312"/>
          <w:bCs/>
          <w:kern w:val="0"/>
          <w:sz w:val="32"/>
          <w:szCs w:val="32"/>
        </w:rPr>
        <w:t>补发</w:t>
      </w:r>
      <w:r w:rsidRPr="00156999">
        <w:rPr>
          <w:rFonts w:ascii="仿宋_GB2312" w:eastAsia="仿宋_GB2312" w:hAnsi="仿宋_GB2312" w:cs="仿宋_GB2312" w:hint="eastAsia"/>
          <w:bCs/>
          <w:kern w:val="0"/>
          <w:sz w:val="32"/>
          <w:szCs w:val="32"/>
        </w:rPr>
        <w:t>了</w:t>
      </w:r>
      <w:r w:rsidRPr="00156999">
        <w:rPr>
          <w:rFonts w:ascii="仿宋_GB2312" w:eastAsia="仿宋_GB2312" w:hAnsi="仿宋_GB2312" w:cs="仿宋_GB2312"/>
          <w:bCs/>
          <w:kern w:val="0"/>
          <w:sz w:val="32"/>
          <w:szCs w:val="32"/>
        </w:rPr>
        <w:t>待遇</w:t>
      </w:r>
      <w:r w:rsidRPr="00156999">
        <w:rPr>
          <w:rFonts w:ascii="仿宋_GB2312" w:eastAsia="仿宋_GB2312" w:hAnsi="仿宋_GB2312" w:cs="仿宋_GB2312" w:hint="eastAsia"/>
          <w:bCs/>
          <w:kern w:val="0"/>
          <w:sz w:val="32"/>
          <w:szCs w:val="32"/>
        </w:rPr>
        <w:t>近6万元。他</w:t>
      </w:r>
      <w:r w:rsidRPr="00156999">
        <w:rPr>
          <w:rFonts w:ascii="仿宋_GB2312" w:eastAsia="仿宋_GB2312" w:hAnsi="仿宋_GB2312" w:cs="仿宋_GB2312"/>
          <w:bCs/>
          <w:kern w:val="0"/>
          <w:sz w:val="32"/>
          <w:szCs w:val="32"/>
        </w:rPr>
        <w:t>用心用情</w:t>
      </w:r>
      <w:r w:rsidRPr="00156999">
        <w:rPr>
          <w:rFonts w:ascii="仿宋_GB2312" w:eastAsia="仿宋_GB2312" w:hAnsi="仿宋_GB2312" w:cs="仿宋_GB2312" w:hint="eastAsia"/>
          <w:bCs/>
          <w:kern w:val="0"/>
          <w:sz w:val="32"/>
          <w:szCs w:val="32"/>
        </w:rPr>
        <w:t>为</w:t>
      </w:r>
      <w:r w:rsidRPr="00156999">
        <w:rPr>
          <w:rFonts w:ascii="仿宋_GB2312" w:eastAsia="仿宋_GB2312" w:hAnsi="仿宋_GB2312" w:cs="仿宋_GB2312"/>
          <w:bCs/>
          <w:kern w:val="0"/>
          <w:sz w:val="32"/>
          <w:szCs w:val="32"/>
        </w:rPr>
        <w:t>老干部</w:t>
      </w:r>
      <w:r w:rsidRPr="00156999">
        <w:rPr>
          <w:rFonts w:ascii="仿宋_GB2312" w:eastAsia="仿宋_GB2312" w:hAnsi="仿宋_GB2312" w:cs="仿宋_GB2312" w:hint="eastAsia"/>
          <w:bCs/>
          <w:kern w:val="0"/>
          <w:sz w:val="32"/>
          <w:szCs w:val="32"/>
        </w:rPr>
        <w:t>做好</w:t>
      </w:r>
      <w:r w:rsidRPr="00156999">
        <w:rPr>
          <w:rFonts w:ascii="仿宋_GB2312" w:eastAsia="仿宋_GB2312" w:hAnsi="仿宋_GB2312" w:cs="仿宋_GB2312"/>
          <w:bCs/>
          <w:kern w:val="0"/>
          <w:sz w:val="32"/>
          <w:szCs w:val="32"/>
        </w:rPr>
        <w:t>管理服务，</w:t>
      </w:r>
      <w:r w:rsidRPr="00156999">
        <w:rPr>
          <w:rFonts w:ascii="仿宋_GB2312" w:eastAsia="仿宋_GB2312" w:hAnsi="仿宋_GB2312" w:cs="仿宋_GB2312" w:hint="eastAsia"/>
          <w:bCs/>
          <w:kern w:val="0"/>
          <w:sz w:val="32"/>
          <w:szCs w:val="32"/>
        </w:rPr>
        <w:t>妥善处理了14名老干部的丧事和善后事宜。他</w:t>
      </w:r>
      <w:r w:rsidRPr="00156999">
        <w:rPr>
          <w:rFonts w:ascii="仿宋_GB2312" w:eastAsia="仿宋_GB2312" w:hAnsi="仿宋_GB2312" w:cs="仿宋_GB2312"/>
          <w:bCs/>
          <w:kern w:val="0"/>
          <w:sz w:val="32"/>
          <w:szCs w:val="32"/>
        </w:rPr>
        <w:t>积</w:t>
      </w:r>
      <w:r w:rsidRPr="00156999">
        <w:rPr>
          <w:rFonts w:ascii="仿宋_GB2312" w:eastAsia="仿宋_GB2312" w:hAnsi="仿宋_GB2312" w:cs="仿宋_GB2312"/>
          <w:bCs/>
          <w:kern w:val="0"/>
          <w:sz w:val="32"/>
          <w:szCs w:val="32"/>
        </w:rPr>
        <w:lastRenderedPageBreak/>
        <w:t>极主动</w:t>
      </w:r>
      <w:r w:rsidRPr="00156999">
        <w:rPr>
          <w:rFonts w:ascii="仿宋_GB2312" w:eastAsia="仿宋_GB2312" w:hAnsi="仿宋_GB2312" w:cs="仿宋_GB2312" w:hint="eastAsia"/>
          <w:bCs/>
          <w:kern w:val="0"/>
          <w:sz w:val="32"/>
          <w:szCs w:val="32"/>
        </w:rPr>
        <w:t>为老干部</w:t>
      </w:r>
      <w:r w:rsidRPr="00156999">
        <w:rPr>
          <w:rFonts w:ascii="仿宋_GB2312" w:eastAsia="仿宋_GB2312" w:hAnsi="仿宋_GB2312" w:cs="仿宋_GB2312"/>
          <w:bCs/>
          <w:kern w:val="0"/>
          <w:sz w:val="32"/>
          <w:szCs w:val="32"/>
        </w:rPr>
        <w:t>解决</w:t>
      </w:r>
      <w:r w:rsidRPr="00156999">
        <w:rPr>
          <w:rFonts w:ascii="仿宋_GB2312" w:eastAsia="仿宋_GB2312" w:hAnsi="仿宋_GB2312" w:cs="仿宋_GB2312" w:hint="eastAsia"/>
          <w:bCs/>
          <w:kern w:val="0"/>
          <w:sz w:val="32"/>
          <w:szCs w:val="32"/>
        </w:rPr>
        <w:t>实际困难</w:t>
      </w:r>
      <w:r w:rsidRPr="00156999">
        <w:rPr>
          <w:rFonts w:ascii="仿宋_GB2312" w:eastAsia="仿宋_GB2312" w:hAnsi="仿宋_GB2312" w:cs="仿宋_GB2312"/>
          <w:bCs/>
          <w:kern w:val="0"/>
          <w:sz w:val="32"/>
          <w:szCs w:val="32"/>
        </w:rPr>
        <w:t>，</w:t>
      </w:r>
      <w:r w:rsidRPr="00156999">
        <w:rPr>
          <w:rFonts w:ascii="仿宋_GB2312" w:eastAsia="仿宋_GB2312" w:hAnsi="仿宋_GB2312" w:cs="仿宋_GB2312" w:hint="eastAsia"/>
          <w:bCs/>
          <w:kern w:val="0"/>
          <w:sz w:val="32"/>
          <w:szCs w:val="32"/>
        </w:rPr>
        <w:t>为3名老干部妥善解决了异地医疗保险转移接续问题，</w:t>
      </w:r>
      <w:proofErr w:type="gramStart"/>
      <w:r w:rsidRPr="00156999">
        <w:rPr>
          <w:rFonts w:ascii="仿宋_GB2312" w:eastAsia="仿宋_GB2312" w:hAnsi="仿宋_GB2312" w:cs="仿宋_GB2312" w:hint="eastAsia"/>
          <w:bCs/>
          <w:kern w:val="0"/>
          <w:sz w:val="32"/>
          <w:szCs w:val="32"/>
        </w:rPr>
        <w:t>为数名</w:t>
      </w:r>
      <w:proofErr w:type="gramEnd"/>
      <w:r w:rsidRPr="00156999">
        <w:rPr>
          <w:rFonts w:ascii="仿宋_GB2312" w:eastAsia="仿宋_GB2312" w:hAnsi="仿宋_GB2312" w:cs="仿宋_GB2312"/>
          <w:bCs/>
          <w:kern w:val="0"/>
          <w:sz w:val="32"/>
          <w:szCs w:val="32"/>
        </w:rPr>
        <w:t>老干部解决了生活</w:t>
      </w:r>
      <w:r w:rsidRPr="00156999">
        <w:rPr>
          <w:rFonts w:ascii="仿宋_GB2312" w:eastAsia="仿宋_GB2312" w:hAnsi="仿宋_GB2312" w:cs="仿宋_GB2312" w:hint="eastAsia"/>
          <w:bCs/>
          <w:kern w:val="0"/>
          <w:sz w:val="32"/>
          <w:szCs w:val="32"/>
        </w:rPr>
        <w:t>方面</w:t>
      </w:r>
      <w:r w:rsidRPr="00156999">
        <w:rPr>
          <w:rFonts w:ascii="仿宋_GB2312" w:eastAsia="仿宋_GB2312" w:hAnsi="仿宋_GB2312" w:cs="仿宋_GB2312"/>
          <w:bCs/>
          <w:kern w:val="0"/>
          <w:sz w:val="32"/>
          <w:szCs w:val="32"/>
        </w:rPr>
        <w:t>遇到的难题</w:t>
      </w:r>
      <w:r w:rsidRPr="00156999">
        <w:rPr>
          <w:rFonts w:ascii="仿宋_GB2312" w:eastAsia="仿宋_GB2312" w:hAnsi="仿宋_GB2312" w:cs="仿宋_GB2312" w:hint="eastAsia"/>
          <w:bCs/>
          <w:kern w:val="0"/>
          <w:sz w:val="32"/>
          <w:szCs w:val="32"/>
        </w:rPr>
        <w:t>，为</w:t>
      </w:r>
      <w:r w:rsidRPr="00156999">
        <w:rPr>
          <w:rFonts w:ascii="仿宋_GB2312" w:eastAsia="仿宋_GB2312" w:hAnsi="仿宋_GB2312" w:cs="仿宋_GB2312"/>
          <w:bCs/>
          <w:kern w:val="0"/>
          <w:sz w:val="32"/>
          <w:szCs w:val="32"/>
        </w:rPr>
        <w:t>单位解决了</w:t>
      </w:r>
      <w:r w:rsidRPr="00156999">
        <w:rPr>
          <w:rFonts w:ascii="仿宋_GB2312" w:eastAsia="仿宋_GB2312" w:hAnsi="仿宋_GB2312" w:cs="仿宋_GB2312" w:hint="eastAsia"/>
          <w:bCs/>
          <w:kern w:val="0"/>
          <w:sz w:val="32"/>
          <w:szCs w:val="32"/>
        </w:rPr>
        <w:t>老干部</w:t>
      </w:r>
      <w:r w:rsidRPr="00156999">
        <w:rPr>
          <w:rFonts w:ascii="仿宋_GB2312" w:eastAsia="仿宋_GB2312" w:hAnsi="仿宋_GB2312" w:cs="仿宋_GB2312"/>
          <w:bCs/>
          <w:kern w:val="0"/>
          <w:sz w:val="32"/>
          <w:szCs w:val="32"/>
        </w:rPr>
        <w:t>提出的不合理</w:t>
      </w:r>
      <w:r w:rsidRPr="00156999">
        <w:rPr>
          <w:rFonts w:ascii="仿宋_GB2312" w:eastAsia="仿宋_GB2312" w:hAnsi="仿宋_GB2312" w:cs="仿宋_GB2312" w:hint="eastAsia"/>
          <w:bCs/>
          <w:kern w:val="0"/>
          <w:sz w:val="32"/>
          <w:szCs w:val="32"/>
        </w:rPr>
        <w:t>的</w:t>
      </w:r>
      <w:r w:rsidRPr="00156999">
        <w:rPr>
          <w:rFonts w:ascii="仿宋_GB2312" w:eastAsia="仿宋_GB2312" w:hAnsi="仿宋_GB2312" w:cs="仿宋_GB2312"/>
          <w:bCs/>
          <w:kern w:val="0"/>
          <w:sz w:val="32"/>
          <w:szCs w:val="32"/>
        </w:rPr>
        <w:t>诉求。</w:t>
      </w:r>
      <w:r w:rsidRPr="00156999">
        <w:rPr>
          <w:rFonts w:ascii="仿宋_GB2312" w:eastAsia="仿宋_GB2312" w:hAnsi="仿宋_GB2312" w:cs="仿宋_GB2312" w:hint="eastAsia"/>
          <w:bCs/>
          <w:kern w:val="0"/>
          <w:sz w:val="32"/>
          <w:szCs w:val="32"/>
        </w:rPr>
        <w:t>2020年在离退休党支部发起为抗</w:t>
      </w:r>
      <w:proofErr w:type="gramStart"/>
      <w:r w:rsidRPr="00156999">
        <w:rPr>
          <w:rFonts w:ascii="仿宋_GB2312" w:eastAsia="仿宋_GB2312" w:hAnsi="仿宋_GB2312" w:cs="仿宋_GB2312" w:hint="eastAsia"/>
          <w:bCs/>
          <w:kern w:val="0"/>
          <w:sz w:val="32"/>
          <w:szCs w:val="32"/>
        </w:rPr>
        <w:t>疫</w:t>
      </w:r>
      <w:proofErr w:type="gramEnd"/>
      <w:r w:rsidRPr="00156999">
        <w:rPr>
          <w:rFonts w:ascii="仿宋_GB2312" w:eastAsia="仿宋_GB2312" w:hAnsi="仿宋_GB2312" w:cs="仿宋_GB2312" w:hint="eastAsia"/>
          <w:bCs/>
          <w:kern w:val="0"/>
          <w:sz w:val="32"/>
          <w:szCs w:val="32"/>
        </w:rPr>
        <w:t>捐款倡议，共受到捐款7610元，有的党员还通过其它方式和渠道多次奉献爱心。杨聚国同志把一腔真情献给了老干部事业，诠释了一名优秀共产党员的真实情怀。</w:t>
      </w:r>
    </w:p>
    <w:p w:rsidR="00742BD9" w:rsidRDefault="00742BD9" w:rsidP="00742BD9">
      <w:pPr>
        <w:ind w:firstLineChars="200" w:firstLine="640"/>
        <w:rPr>
          <w:rFonts w:ascii="仿宋_GB2312" w:eastAsia="仿宋_GB2312" w:hAnsi="仿宋_GB2312" w:cs="仿宋_GB2312"/>
          <w:bCs/>
          <w:kern w:val="0"/>
          <w:sz w:val="32"/>
          <w:szCs w:val="32"/>
        </w:rPr>
      </w:pPr>
    </w:p>
    <w:p w:rsidR="00742BD9" w:rsidRPr="00B02A44" w:rsidRDefault="00742BD9" w:rsidP="00742BD9">
      <w:pPr>
        <w:spacing w:line="580" w:lineRule="exact"/>
        <w:ind w:firstLineChars="200" w:firstLine="640"/>
        <w:rPr>
          <w:rFonts w:ascii="黑体" w:eastAsia="黑体" w:hAnsi="黑体"/>
          <w:color w:val="000000"/>
          <w:kern w:val="0"/>
          <w:sz w:val="32"/>
          <w:szCs w:val="32"/>
        </w:rPr>
      </w:pPr>
      <w:r>
        <w:rPr>
          <w:rFonts w:ascii="黑体" w:eastAsia="黑体" w:hAnsi="黑体" w:hint="eastAsia"/>
          <w:color w:val="000000"/>
          <w:kern w:val="0"/>
          <w:sz w:val="32"/>
          <w:szCs w:val="32"/>
        </w:rPr>
        <w:t>六</w:t>
      </w:r>
      <w:r w:rsidRPr="00B02A44">
        <w:rPr>
          <w:rFonts w:ascii="黑体" w:eastAsia="黑体" w:hAnsi="黑体" w:hint="eastAsia"/>
          <w:color w:val="000000"/>
          <w:kern w:val="0"/>
          <w:sz w:val="32"/>
          <w:szCs w:val="32"/>
        </w:rPr>
        <w:t>、</w:t>
      </w:r>
      <w:r w:rsidRPr="00742BD9">
        <w:rPr>
          <w:rFonts w:ascii="黑体" w:eastAsia="黑体" w:hAnsi="黑体" w:cs="Times New Roman" w:hint="eastAsia"/>
          <w:bCs/>
          <w:sz w:val="32"/>
          <w:szCs w:val="32"/>
        </w:rPr>
        <w:t>卢向丽</w:t>
      </w:r>
      <w:r>
        <w:rPr>
          <w:rFonts w:ascii="黑体" w:eastAsia="黑体" w:hAnsi="黑体" w:cs="Times New Roman" w:hint="eastAsia"/>
          <w:sz w:val="32"/>
          <w:szCs w:val="32"/>
        </w:rPr>
        <w:t>同志先进事迹</w:t>
      </w:r>
    </w:p>
    <w:p w:rsidR="00742BD9" w:rsidRPr="00742BD9" w:rsidRDefault="00742BD9" w:rsidP="00742BD9">
      <w:pPr>
        <w:ind w:firstLineChars="200" w:firstLine="640"/>
        <w:rPr>
          <w:rFonts w:ascii="仿宋_GB2312" w:eastAsia="仿宋_GB2312" w:hAnsi="仿宋_GB2312" w:cs="仿宋_GB2312"/>
          <w:bCs/>
          <w:kern w:val="0"/>
          <w:sz w:val="32"/>
          <w:szCs w:val="32"/>
        </w:rPr>
      </w:pPr>
      <w:r w:rsidRPr="00742BD9">
        <w:rPr>
          <w:rFonts w:ascii="仿宋_GB2312" w:eastAsia="仿宋_GB2312" w:hAnsi="仿宋_GB2312" w:cs="仿宋_GB2312" w:hint="eastAsia"/>
          <w:bCs/>
          <w:kern w:val="0"/>
          <w:sz w:val="32"/>
          <w:szCs w:val="32"/>
        </w:rPr>
        <w:t>卢向丽，女，汉族，中共党员，1969年5月出生，1989年7月参加工作，陆续从事服务老干部工作20年，现任柳州市市场监督管理局离退休人员工作科科长。</w:t>
      </w:r>
    </w:p>
    <w:p w:rsidR="00742BD9" w:rsidRPr="00742BD9" w:rsidRDefault="00742BD9" w:rsidP="00742BD9">
      <w:pPr>
        <w:ind w:firstLineChars="200" w:firstLine="640"/>
        <w:rPr>
          <w:rFonts w:ascii="仿宋_GB2312" w:eastAsia="仿宋_GB2312" w:hAnsi="仿宋_GB2312" w:cs="仿宋_GB2312"/>
          <w:bCs/>
          <w:kern w:val="0"/>
          <w:sz w:val="32"/>
          <w:szCs w:val="32"/>
        </w:rPr>
      </w:pPr>
      <w:r w:rsidRPr="00742BD9">
        <w:rPr>
          <w:rFonts w:ascii="仿宋_GB2312" w:eastAsia="仿宋_GB2312" w:hAnsi="仿宋_GB2312" w:cs="仿宋_GB2312" w:hint="eastAsia"/>
          <w:bCs/>
          <w:kern w:val="0"/>
          <w:sz w:val="32"/>
          <w:szCs w:val="32"/>
        </w:rPr>
        <w:t>卢向丽同志始终秉承真心、爱心、耐心、细心，以让党放心、让老干部满意为工作目标，全身心投入到老干部工作中。担当3个离退休干部党支部联络员，引领133名老党员紧跟时代发展，开展党史学习教育，组织系列庆祝建党百年活动，引导老同志抒发对党的热爱和赞美之情。组建一支“银发志愿服务队”，经常开展科普宣讲、文艺展演、邻里调解等志愿服务。坚持精准服务工作理念，以耐心细致的工作态度，做好全局195名离退休老同志的服务保障工作，主动关心他们的实际生活，积极组织开展关爱送温暖慰问活动，把组织的关怀落到实处。她精通离退休干部</w:t>
      </w:r>
      <w:r w:rsidRPr="00742BD9">
        <w:rPr>
          <w:rFonts w:ascii="仿宋_GB2312" w:eastAsia="仿宋_GB2312" w:hAnsi="仿宋_GB2312" w:cs="仿宋_GB2312" w:hint="eastAsia"/>
          <w:bCs/>
          <w:kern w:val="0"/>
          <w:sz w:val="32"/>
          <w:szCs w:val="32"/>
        </w:rPr>
        <w:lastRenderedPageBreak/>
        <w:t>工作政策和业务，积极协调解决老干部在工资、福利、</w:t>
      </w:r>
      <w:proofErr w:type="gramStart"/>
      <w:r w:rsidRPr="00742BD9">
        <w:rPr>
          <w:rFonts w:ascii="仿宋_GB2312" w:eastAsia="仿宋_GB2312" w:hAnsi="仿宋_GB2312" w:cs="仿宋_GB2312" w:hint="eastAsia"/>
          <w:bCs/>
          <w:kern w:val="0"/>
          <w:sz w:val="32"/>
          <w:szCs w:val="32"/>
        </w:rPr>
        <w:t>医</w:t>
      </w:r>
      <w:proofErr w:type="gramEnd"/>
      <w:r w:rsidRPr="00742BD9">
        <w:rPr>
          <w:rFonts w:ascii="仿宋_GB2312" w:eastAsia="仿宋_GB2312" w:hAnsi="仿宋_GB2312" w:cs="仿宋_GB2312" w:hint="eastAsia"/>
          <w:bCs/>
          <w:kern w:val="0"/>
          <w:sz w:val="32"/>
          <w:szCs w:val="32"/>
        </w:rPr>
        <w:t>保等方面遇到的问题和难题。开展精神文化上门服务，累计为老干部发放宣传资料1000余份，倡导精神文化“云分享”，组织开展“云团聚心团圆”新春网络主题活动，极</w:t>
      </w:r>
      <w:proofErr w:type="gramStart"/>
      <w:r w:rsidRPr="00742BD9">
        <w:rPr>
          <w:rFonts w:ascii="仿宋_GB2312" w:eastAsia="仿宋_GB2312" w:hAnsi="仿宋_GB2312" w:cs="仿宋_GB2312" w:hint="eastAsia"/>
          <w:bCs/>
          <w:kern w:val="0"/>
          <w:sz w:val="32"/>
          <w:szCs w:val="32"/>
        </w:rPr>
        <w:t>大活跃</w:t>
      </w:r>
      <w:proofErr w:type="gramEnd"/>
      <w:r w:rsidRPr="00742BD9">
        <w:rPr>
          <w:rFonts w:ascii="仿宋_GB2312" w:eastAsia="仿宋_GB2312" w:hAnsi="仿宋_GB2312" w:cs="仿宋_GB2312" w:hint="eastAsia"/>
          <w:bCs/>
          <w:kern w:val="0"/>
          <w:sz w:val="32"/>
          <w:szCs w:val="32"/>
        </w:rPr>
        <w:t>老干部的精神文化生活。她主动为老干部发挥余热搭建平台，组织老干部开展疫情防控宣传和捐款，引导老干部</w:t>
      </w:r>
      <w:proofErr w:type="gramStart"/>
      <w:r w:rsidRPr="00742BD9">
        <w:rPr>
          <w:rFonts w:ascii="仿宋_GB2312" w:eastAsia="仿宋_GB2312" w:hAnsi="仿宋_GB2312" w:cs="仿宋_GB2312" w:hint="eastAsia"/>
          <w:bCs/>
          <w:kern w:val="0"/>
          <w:sz w:val="32"/>
          <w:szCs w:val="32"/>
        </w:rPr>
        <w:t>做制度</w:t>
      </w:r>
      <w:proofErr w:type="gramEnd"/>
      <w:r w:rsidRPr="00742BD9">
        <w:rPr>
          <w:rFonts w:ascii="仿宋_GB2312" w:eastAsia="仿宋_GB2312" w:hAnsi="仿宋_GB2312" w:cs="仿宋_GB2312" w:hint="eastAsia"/>
          <w:bCs/>
          <w:kern w:val="0"/>
          <w:sz w:val="32"/>
          <w:szCs w:val="32"/>
        </w:rPr>
        <w:t>执行的监督者和社会治理的参与者，为党和人民的事业</w:t>
      </w:r>
      <w:proofErr w:type="gramStart"/>
      <w:r w:rsidRPr="00742BD9">
        <w:rPr>
          <w:rFonts w:ascii="仿宋_GB2312" w:eastAsia="仿宋_GB2312" w:hAnsi="仿宋_GB2312" w:cs="仿宋_GB2312" w:hint="eastAsia"/>
          <w:bCs/>
          <w:kern w:val="0"/>
          <w:sz w:val="32"/>
          <w:szCs w:val="32"/>
        </w:rPr>
        <w:t>贡献正</w:t>
      </w:r>
      <w:proofErr w:type="gramEnd"/>
      <w:r w:rsidRPr="00742BD9">
        <w:rPr>
          <w:rFonts w:ascii="仿宋_GB2312" w:eastAsia="仿宋_GB2312" w:hAnsi="仿宋_GB2312" w:cs="仿宋_GB2312" w:hint="eastAsia"/>
          <w:bCs/>
          <w:kern w:val="0"/>
          <w:sz w:val="32"/>
          <w:szCs w:val="32"/>
        </w:rPr>
        <w:t>能量，再做新贡献。</w:t>
      </w:r>
    </w:p>
    <w:p w:rsidR="00EA3B79" w:rsidRDefault="00EA3B79" w:rsidP="00EA3B79">
      <w:pPr>
        <w:ind w:firstLineChars="200" w:firstLine="640"/>
        <w:rPr>
          <w:rFonts w:ascii="仿宋_GB2312" w:eastAsia="仿宋_GB2312" w:hAnsi="仿宋_GB2312" w:cs="仿宋_GB2312"/>
          <w:bCs/>
          <w:kern w:val="0"/>
          <w:sz w:val="32"/>
          <w:szCs w:val="32"/>
        </w:rPr>
      </w:pPr>
    </w:p>
    <w:p w:rsidR="00EA3B79" w:rsidRPr="00B02A44" w:rsidRDefault="00EA3B79" w:rsidP="00EA3B79">
      <w:pPr>
        <w:spacing w:line="580" w:lineRule="exact"/>
        <w:ind w:firstLineChars="200" w:firstLine="640"/>
        <w:rPr>
          <w:rFonts w:ascii="黑体" w:eastAsia="黑体" w:hAnsi="黑体"/>
          <w:color w:val="000000"/>
          <w:kern w:val="0"/>
          <w:sz w:val="32"/>
          <w:szCs w:val="32"/>
        </w:rPr>
      </w:pPr>
      <w:r>
        <w:rPr>
          <w:rFonts w:ascii="黑体" w:eastAsia="黑体" w:hAnsi="黑体" w:hint="eastAsia"/>
          <w:color w:val="000000"/>
          <w:kern w:val="0"/>
          <w:sz w:val="32"/>
          <w:szCs w:val="32"/>
        </w:rPr>
        <w:t>七</w:t>
      </w:r>
      <w:r w:rsidRPr="00B02A44">
        <w:rPr>
          <w:rFonts w:ascii="黑体" w:eastAsia="黑体" w:hAnsi="黑体" w:hint="eastAsia"/>
          <w:color w:val="000000"/>
          <w:kern w:val="0"/>
          <w:sz w:val="32"/>
          <w:szCs w:val="32"/>
        </w:rPr>
        <w:t>、</w:t>
      </w:r>
      <w:r w:rsidRPr="00EA3B79">
        <w:rPr>
          <w:rFonts w:ascii="黑体" w:eastAsia="黑体" w:hAnsi="黑体" w:cs="Times New Roman" w:hint="eastAsia"/>
          <w:bCs/>
          <w:sz w:val="32"/>
          <w:szCs w:val="32"/>
        </w:rPr>
        <w:t>常飞</w:t>
      </w:r>
      <w:r>
        <w:rPr>
          <w:rFonts w:ascii="黑体" w:eastAsia="黑体" w:hAnsi="黑体" w:cs="Times New Roman" w:hint="eastAsia"/>
          <w:sz w:val="32"/>
          <w:szCs w:val="32"/>
        </w:rPr>
        <w:t>同志先进事迹</w:t>
      </w:r>
    </w:p>
    <w:p w:rsidR="00EA3B79" w:rsidRPr="00EA3B79" w:rsidRDefault="00EA3B79" w:rsidP="00EA3B79">
      <w:pPr>
        <w:ind w:firstLineChars="200" w:firstLine="640"/>
        <w:rPr>
          <w:rFonts w:ascii="仿宋_GB2312" w:eastAsia="仿宋_GB2312" w:hAnsi="仿宋_GB2312" w:cs="仿宋_GB2312"/>
          <w:bCs/>
          <w:kern w:val="0"/>
          <w:sz w:val="32"/>
          <w:szCs w:val="32"/>
        </w:rPr>
      </w:pPr>
      <w:r w:rsidRPr="00EA3B79">
        <w:rPr>
          <w:rFonts w:ascii="仿宋_GB2312" w:eastAsia="仿宋_GB2312" w:hAnsi="仿宋_GB2312" w:cs="仿宋_GB2312" w:hint="eastAsia"/>
          <w:bCs/>
          <w:kern w:val="0"/>
          <w:sz w:val="32"/>
          <w:szCs w:val="32"/>
        </w:rPr>
        <w:t>常飞，男，汉族，中共党员，1976年10月出生，2000年7月参加工作，陆续从事军休老干部工作16年，现任柳州市军队离退休干部服务管理中心党总支书记、主任。</w:t>
      </w:r>
    </w:p>
    <w:p w:rsidR="00EA3B79" w:rsidRDefault="00EA3B79" w:rsidP="00EA3B79">
      <w:pPr>
        <w:ind w:firstLineChars="200" w:firstLine="640"/>
        <w:rPr>
          <w:rFonts w:ascii="仿宋_GB2312" w:eastAsia="仿宋_GB2312" w:hAnsi="仿宋_GB2312" w:cs="仿宋_GB2312"/>
          <w:bCs/>
          <w:kern w:val="0"/>
          <w:sz w:val="32"/>
          <w:szCs w:val="32"/>
        </w:rPr>
      </w:pPr>
      <w:r w:rsidRPr="00EA3B79">
        <w:rPr>
          <w:rFonts w:ascii="仿宋_GB2312" w:eastAsia="仿宋_GB2312" w:hAnsi="仿宋_GB2312" w:cs="仿宋_GB2312" w:hint="eastAsia"/>
          <w:bCs/>
          <w:kern w:val="0"/>
          <w:sz w:val="32"/>
          <w:szCs w:val="32"/>
        </w:rPr>
        <w:t>常飞同志政治立场坚定，始终以饱满的热情，全身心投入到为军队离退休干部服务工作中，以扎实的工作作风、优异的工作成绩，交出了一份组织放心、老同志满意的答卷。他刻苦专</w:t>
      </w:r>
      <w:proofErr w:type="gramStart"/>
      <w:r w:rsidRPr="00EA3B79">
        <w:rPr>
          <w:rFonts w:ascii="仿宋_GB2312" w:eastAsia="仿宋_GB2312" w:hAnsi="仿宋_GB2312" w:cs="仿宋_GB2312" w:hint="eastAsia"/>
          <w:bCs/>
          <w:kern w:val="0"/>
          <w:sz w:val="32"/>
          <w:szCs w:val="32"/>
        </w:rPr>
        <w:t>研</w:t>
      </w:r>
      <w:proofErr w:type="gramEnd"/>
      <w:r w:rsidRPr="00EA3B79">
        <w:rPr>
          <w:rFonts w:ascii="仿宋_GB2312" w:eastAsia="仿宋_GB2312" w:hAnsi="仿宋_GB2312" w:cs="仿宋_GB2312" w:hint="eastAsia"/>
          <w:bCs/>
          <w:kern w:val="0"/>
          <w:sz w:val="32"/>
          <w:szCs w:val="32"/>
        </w:rPr>
        <w:t>老干部工作业务，边干、边学、边思考，逐步从一个老干部工作的门外汉进入角色，成功组织编写了《柳州市军休中心十四五规划方案》。多次主动帮助军休干部解决困难问题，体贴细致的工作让离开军营的军休老干部们体会到了“家”的感觉。任胜利军休所所长四年，面对重重困难，他从未退缩，主动迎难而上，攻克</w:t>
      </w:r>
      <w:r w:rsidRPr="00EA3B79">
        <w:rPr>
          <w:rFonts w:ascii="仿宋_GB2312" w:eastAsia="仿宋_GB2312" w:hAnsi="仿宋_GB2312" w:cs="仿宋_GB2312" w:hint="eastAsia"/>
          <w:bCs/>
          <w:kern w:val="0"/>
          <w:sz w:val="32"/>
          <w:szCs w:val="32"/>
        </w:rPr>
        <w:lastRenderedPageBreak/>
        <w:t>了一个又一个难关，多项建设项目的完工及交付使用，使原老旧胜利军休所焕然一新并焕发勃勃生机。他想方设法开展各类活动，满足老同志多样化的精神文化需求。组织军休干部到帮扶点柳江区</w:t>
      </w:r>
      <w:proofErr w:type="gramStart"/>
      <w:r w:rsidRPr="00EA3B79">
        <w:rPr>
          <w:rFonts w:ascii="仿宋_GB2312" w:eastAsia="仿宋_GB2312" w:hAnsi="仿宋_GB2312" w:cs="仿宋_GB2312" w:hint="eastAsia"/>
          <w:bCs/>
          <w:kern w:val="0"/>
          <w:sz w:val="32"/>
          <w:szCs w:val="32"/>
        </w:rPr>
        <w:t>百朋镇</w:t>
      </w:r>
      <w:proofErr w:type="gramEnd"/>
      <w:r w:rsidRPr="00EA3B79">
        <w:rPr>
          <w:rFonts w:ascii="仿宋_GB2312" w:eastAsia="仿宋_GB2312" w:hAnsi="仿宋_GB2312" w:cs="仿宋_GB2312" w:hint="eastAsia"/>
          <w:bCs/>
          <w:kern w:val="0"/>
          <w:sz w:val="32"/>
          <w:szCs w:val="32"/>
        </w:rPr>
        <w:t>开展新春送祝福活动，为困难退役军人子女送去“军休干部捐资助学”爱心捐款55180元。组织胜利所的广西“五老宣讲团”成员们，赴全市各部队、社区、学校、企业进行红色宣讲。成功承办2019年“自治区军休干部庆祝新中国成立70周年文艺巡演（柳州站）”，胜利所编排的红歌联唱《军民鱼水情》获最佳演唱奖。由他审核把关并参与录制的《传承红色基因·实现老有所为》，成为全区军休所唯一代表，在</w:t>
      </w:r>
      <w:proofErr w:type="gramStart"/>
      <w:r w:rsidRPr="00EA3B79">
        <w:rPr>
          <w:rFonts w:ascii="仿宋_GB2312" w:eastAsia="仿宋_GB2312" w:hAnsi="仿宋_GB2312" w:cs="仿宋_GB2312" w:hint="eastAsia"/>
          <w:bCs/>
          <w:kern w:val="0"/>
          <w:sz w:val="32"/>
          <w:szCs w:val="32"/>
        </w:rPr>
        <w:t>全国军</w:t>
      </w:r>
      <w:proofErr w:type="gramEnd"/>
      <w:r w:rsidRPr="00EA3B79">
        <w:rPr>
          <w:rFonts w:ascii="仿宋_GB2312" w:eastAsia="仿宋_GB2312" w:hAnsi="仿宋_GB2312" w:cs="仿宋_GB2312" w:hint="eastAsia"/>
          <w:bCs/>
          <w:kern w:val="0"/>
          <w:sz w:val="32"/>
          <w:szCs w:val="32"/>
        </w:rPr>
        <w:t>休所长培训班“全国优秀军休所视频展播”环节播出交流。</w:t>
      </w:r>
    </w:p>
    <w:p w:rsidR="000852D3" w:rsidRDefault="000852D3" w:rsidP="000852D3">
      <w:pPr>
        <w:ind w:firstLineChars="200" w:firstLine="640"/>
        <w:rPr>
          <w:rFonts w:ascii="仿宋_GB2312" w:eastAsia="仿宋_GB2312" w:hAnsi="仿宋_GB2312" w:cs="仿宋_GB2312"/>
          <w:bCs/>
          <w:kern w:val="0"/>
          <w:sz w:val="32"/>
          <w:szCs w:val="32"/>
        </w:rPr>
      </w:pPr>
    </w:p>
    <w:p w:rsidR="000852D3" w:rsidRPr="00B02A44" w:rsidRDefault="000852D3" w:rsidP="000852D3">
      <w:pPr>
        <w:spacing w:line="580" w:lineRule="exact"/>
        <w:ind w:firstLineChars="200" w:firstLine="640"/>
        <w:rPr>
          <w:rFonts w:ascii="黑体" w:eastAsia="黑体" w:hAnsi="黑体"/>
          <w:color w:val="000000"/>
          <w:kern w:val="0"/>
          <w:sz w:val="32"/>
          <w:szCs w:val="32"/>
        </w:rPr>
      </w:pPr>
      <w:r>
        <w:rPr>
          <w:rFonts w:ascii="黑体" w:eastAsia="黑体" w:hAnsi="黑体" w:hint="eastAsia"/>
          <w:color w:val="000000"/>
          <w:kern w:val="0"/>
          <w:sz w:val="32"/>
          <w:szCs w:val="32"/>
        </w:rPr>
        <w:t>八</w:t>
      </w:r>
      <w:r w:rsidRPr="00B02A44">
        <w:rPr>
          <w:rFonts w:ascii="黑体" w:eastAsia="黑体" w:hAnsi="黑体" w:hint="eastAsia"/>
          <w:color w:val="000000"/>
          <w:kern w:val="0"/>
          <w:sz w:val="32"/>
          <w:szCs w:val="32"/>
        </w:rPr>
        <w:t>、</w:t>
      </w:r>
      <w:r w:rsidRPr="000852D3">
        <w:rPr>
          <w:rFonts w:ascii="黑体" w:eastAsia="黑体" w:hAnsi="黑体" w:cs="Times New Roman" w:hint="eastAsia"/>
          <w:bCs/>
          <w:sz w:val="32"/>
          <w:szCs w:val="32"/>
        </w:rPr>
        <w:t>覃毅麟</w:t>
      </w:r>
      <w:r>
        <w:rPr>
          <w:rFonts w:ascii="黑体" w:eastAsia="黑体" w:hAnsi="黑体" w:cs="Times New Roman" w:hint="eastAsia"/>
          <w:sz w:val="32"/>
          <w:szCs w:val="32"/>
        </w:rPr>
        <w:t>同志先进事迹</w:t>
      </w:r>
    </w:p>
    <w:p w:rsidR="000852D3" w:rsidRPr="000852D3" w:rsidRDefault="000852D3" w:rsidP="000852D3">
      <w:pPr>
        <w:ind w:firstLineChars="200" w:firstLine="640"/>
        <w:rPr>
          <w:rFonts w:ascii="仿宋_GB2312" w:eastAsia="仿宋_GB2312" w:hAnsi="仿宋_GB2312" w:cs="仿宋_GB2312"/>
          <w:bCs/>
          <w:kern w:val="0"/>
          <w:sz w:val="32"/>
          <w:szCs w:val="32"/>
        </w:rPr>
      </w:pPr>
      <w:r w:rsidRPr="000852D3">
        <w:rPr>
          <w:rFonts w:ascii="仿宋_GB2312" w:eastAsia="仿宋_GB2312" w:hAnsi="仿宋_GB2312" w:cs="仿宋_GB2312" w:hint="eastAsia"/>
          <w:bCs/>
          <w:kern w:val="0"/>
          <w:sz w:val="32"/>
          <w:szCs w:val="32"/>
        </w:rPr>
        <w:t>覃毅麟，男，侗族，中共党员，1976年8月出生，1999年10月参加工作，连续从事服务老干部工作将近10年，现任三江县委老干部局干事。</w:t>
      </w:r>
    </w:p>
    <w:p w:rsidR="000852D3" w:rsidRPr="000852D3" w:rsidRDefault="000852D3" w:rsidP="000852D3">
      <w:pPr>
        <w:ind w:firstLineChars="200" w:firstLine="640"/>
        <w:rPr>
          <w:rFonts w:ascii="仿宋_GB2312" w:eastAsia="仿宋_GB2312" w:hAnsi="仿宋_GB2312" w:cs="仿宋_GB2312"/>
          <w:bCs/>
          <w:kern w:val="0"/>
          <w:sz w:val="32"/>
          <w:szCs w:val="32"/>
        </w:rPr>
      </w:pPr>
      <w:r w:rsidRPr="000852D3">
        <w:rPr>
          <w:rFonts w:ascii="仿宋_GB2312" w:eastAsia="仿宋_GB2312" w:hAnsi="仿宋_GB2312" w:cs="仿宋_GB2312" w:hint="eastAsia"/>
          <w:bCs/>
          <w:kern w:val="0"/>
          <w:sz w:val="32"/>
          <w:szCs w:val="32"/>
        </w:rPr>
        <w:t>覃毅麟同志刻苦钻研老干部业务工作，勤于记每位老干部家庭地址路线、联系电话号码，做到对每位老同志的具体情况都熟记于心。他在学懂弄通老干部工作文件精神后，第一时间向老干部传达学习，能很好地将老干部的理论政策活用到具体工作落实</w:t>
      </w:r>
      <w:r w:rsidRPr="000852D3">
        <w:rPr>
          <w:rFonts w:ascii="仿宋_GB2312" w:eastAsia="仿宋_GB2312" w:hAnsi="仿宋_GB2312" w:cs="仿宋_GB2312" w:hint="eastAsia"/>
          <w:bCs/>
          <w:kern w:val="0"/>
          <w:sz w:val="32"/>
          <w:szCs w:val="32"/>
        </w:rPr>
        <w:lastRenderedPageBreak/>
        <w:t>上。在老干部遇到困难时，他都尽力解决，从不讲条件、不推诿，经常接送行动不便的老干部办证验证、报销医药费，并承担起帮助他们修门窗、修锁、换液化气罐等生活琐事。积极协调财政、</w:t>
      </w:r>
      <w:proofErr w:type="gramStart"/>
      <w:r w:rsidRPr="000852D3">
        <w:rPr>
          <w:rFonts w:ascii="仿宋_GB2312" w:eastAsia="仿宋_GB2312" w:hAnsi="仿宋_GB2312" w:cs="仿宋_GB2312" w:hint="eastAsia"/>
          <w:bCs/>
          <w:kern w:val="0"/>
          <w:sz w:val="32"/>
          <w:szCs w:val="32"/>
        </w:rPr>
        <w:t>人社等</w:t>
      </w:r>
      <w:proofErr w:type="gramEnd"/>
      <w:r w:rsidRPr="000852D3">
        <w:rPr>
          <w:rFonts w:ascii="仿宋_GB2312" w:eastAsia="仿宋_GB2312" w:hAnsi="仿宋_GB2312" w:cs="仿宋_GB2312" w:hint="eastAsia"/>
          <w:bCs/>
          <w:kern w:val="0"/>
          <w:sz w:val="32"/>
          <w:szCs w:val="32"/>
        </w:rPr>
        <w:t>部门，落实全县解放时期参加革命离休老干部每月1000元的最高保健护理标准，将5位企业离休干部遗孀的遗属补助从</w:t>
      </w:r>
      <w:proofErr w:type="gramStart"/>
      <w:r w:rsidRPr="000852D3">
        <w:rPr>
          <w:rFonts w:ascii="仿宋_GB2312" w:eastAsia="仿宋_GB2312" w:hAnsi="仿宋_GB2312" w:cs="仿宋_GB2312" w:hint="eastAsia"/>
          <w:bCs/>
          <w:kern w:val="0"/>
          <w:sz w:val="32"/>
          <w:szCs w:val="32"/>
        </w:rPr>
        <w:t>原低保标准</w:t>
      </w:r>
      <w:proofErr w:type="gramEnd"/>
      <w:r w:rsidRPr="000852D3">
        <w:rPr>
          <w:rFonts w:ascii="仿宋_GB2312" w:eastAsia="仿宋_GB2312" w:hAnsi="仿宋_GB2312" w:cs="仿宋_GB2312" w:hint="eastAsia"/>
          <w:bCs/>
          <w:kern w:val="0"/>
          <w:sz w:val="32"/>
          <w:szCs w:val="32"/>
        </w:rPr>
        <w:t>的150%提高到200%。充分尊重离退休干部的政治待遇，积极组织老干部参加春节团拜会、重阳节座谈会、各种重大会议、考察重大项目等，充分发挥老干部的“智囊团”作用。坚持做到“五个必须”，经常走访慰问老干部，10年来共看望慰问老干部560人次，落实老干部生活待遇5项100人次，送学服务上门650人次，组织参加与老干部有关的活动450余次。</w:t>
      </w:r>
    </w:p>
    <w:p w:rsidR="007D447B" w:rsidRDefault="007D447B" w:rsidP="007D447B">
      <w:pPr>
        <w:ind w:firstLineChars="200" w:firstLine="640"/>
        <w:rPr>
          <w:rFonts w:ascii="仿宋_GB2312" w:eastAsia="仿宋_GB2312" w:hAnsi="仿宋_GB2312" w:cs="仿宋_GB2312"/>
          <w:bCs/>
          <w:kern w:val="0"/>
          <w:sz w:val="32"/>
          <w:szCs w:val="32"/>
        </w:rPr>
      </w:pPr>
    </w:p>
    <w:p w:rsidR="007D447B" w:rsidRPr="00B02A44" w:rsidRDefault="007D447B" w:rsidP="007D447B">
      <w:pPr>
        <w:spacing w:line="580" w:lineRule="exact"/>
        <w:ind w:firstLineChars="200" w:firstLine="640"/>
        <w:rPr>
          <w:rFonts w:ascii="黑体" w:eastAsia="黑体" w:hAnsi="黑体"/>
          <w:color w:val="000000"/>
          <w:kern w:val="0"/>
          <w:sz w:val="32"/>
          <w:szCs w:val="32"/>
        </w:rPr>
      </w:pPr>
      <w:r>
        <w:rPr>
          <w:rFonts w:ascii="黑体" w:eastAsia="黑体" w:hAnsi="黑体" w:hint="eastAsia"/>
          <w:color w:val="000000"/>
          <w:kern w:val="0"/>
          <w:sz w:val="32"/>
          <w:szCs w:val="32"/>
        </w:rPr>
        <w:t>九</w:t>
      </w:r>
      <w:r w:rsidRPr="00B02A44">
        <w:rPr>
          <w:rFonts w:ascii="黑体" w:eastAsia="黑体" w:hAnsi="黑体" w:hint="eastAsia"/>
          <w:color w:val="000000"/>
          <w:kern w:val="0"/>
          <w:sz w:val="32"/>
          <w:szCs w:val="32"/>
        </w:rPr>
        <w:t>、</w:t>
      </w:r>
      <w:r w:rsidR="00DA447C" w:rsidRPr="00DA447C">
        <w:rPr>
          <w:rFonts w:ascii="黑体" w:eastAsia="黑体" w:hAnsi="黑体" w:cs="Times New Roman" w:hint="eastAsia"/>
          <w:bCs/>
          <w:sz w:val="32"/>
          <w:szCs w:val="32"/>
        </w:rPr>
        <w:t>郭予洁</w:t>
      </w:r>
      <w:r>
        <w:rPr>
          <w:rFonts w:ascii="黑体" w:eastAsia="黑体" w:hAnsi="黑体" w:cs="Times New Roman" w:hint="eastAsia"/>
          <w:sz w:val="32"/>
          <w:szCs w:val="32"/>
        </w:rPr>
        <w:t>同志先进事迹</w:t>
      </w:r>
    </w:p>
    <w:p w:rsidR="007D447B" w:rsidRDefault="007D447B" w:rsidP="000B04D6">
      <w:pPr>
        <w:snapToGrid w:val="0"/>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郭予洁，女，汉族，1979年10月生，广西柳州人，医学博士学历，2001年4月加入中国共产党，2002年7月参加工作，2019年5月从事老干部工作至今，现任柳州市人民医院副院长、柳城县人民医院院长。</w:t>
      </w:r>
    </w:p>
    <w:p w:rsidR="007D447B" w:rsidRPr="000B04D6" w:rsidRDefault="007D447B" w:rsidP="000B04D6">
      <w:pPr>
        <w:snapToGrid w:val="0"/>
        <w:spacing w:line="580" w:lineRule="exact"/>
        <w:ind w:firstLineChars="200" w:firstLine="640"/>
        <w:rPr>
          <w:rFonts w:ascii="仿宋_GB2312" w:eastAsia="仿宋_GB2312" w:hAnsi="仿宋_GB2312" w:cs="仿宋_GB2312"/>
          <w:color w:val="000000"/>
          <w:sz w:val="32"/>
          <w:szCs w:val="32"/>
        </w:rPr>
      </w:pPr>
      <w:r w:rsidRPr="000B04D6">
        <w:rPr>
          <w:rFonts w:ascii="仿宋_GB2312" w:eastAsia="仿宋_GB2312" w:hAnsi="仿宋_GB2312" w:cs="仿宋_GB2312" w:hint="eastAsia"/>
          <w:color w:val="000000"/>
          <w:sz w:val="32"/>
          <w:szCs w:val="32"/>
        </w:rPr>
        <w:t>她坚持以习近平新时代中国特色社会主义思想为指导，深刻领会“两个确立”，增强“四个意识”、坚定“四个自信”、做到“两个维护”，圆满完成上级交办的各项老干部工作任务。</w:t>
      </w:r>
      <w:r w:rsidRPr="000B04D6">
        <w:rPr>
          <w:rFonts w:ascii="仿宋_GB2312" w:eastAsia="仿宋_GB2312" w:hAnsi="仿宋_GB2312" w:cs="仿宋_GB2312" w:hint="eastAsia"/>
          <w:bCs/>
          <w:color w:val="000000"/>
          <w:sz w:val="32"/>
          <w:szCs w:val="32"/>
        </w:rPr>
        <w:t>第一，讲政治能担当善作为</w:t>
      </w:r>
      <w:r w:rsidRPr="000B04D6">
        <w:rPr>
          <w:rFonts w:ascii="仿宋_GB2312" w:eastAsia="仿宋_GB2312" w:hAnsi="仿宋_GB2312" w:cs="仿宋_GB2312" w:hint="eastAsia"/>
          <w:color w:val="000000"/>
          <w:sz w:val="32"/>
          <w:szCs w:val="32"/>
        </w:rPr>
        <w:t>。</w:t>
      </w:r>
      <w:r w:rsidRPr="000B04D6">
        <w:rPr>
          <w:rFonts w:ascii="仿宋_GB2312" w:eastAsia="仿宋_GB2312" w:hAnsi="仿宋_GB2312" w:cs="仿宋_GB2312" w:hint="eastAsia"/>
          <w:sz w:val="32"/>
          <w:szCs w:val="32"/>
        </w:rPr>
        <w:t>柳州市人民医院医疗保健部在郭予洁同志</w:t>
      </w:r>
      <w:r w:rsidRPr="000B04D6">
        <w:rPr>
          <w:rFonts w:ascii="仿宋_GB2312" w:eastAsia="仿宋_GB2312" w:hAnsi="仿宋_GB2312" w:cs="仿宋_GB2312" w:hint="eastAsia"/>
          <w:sz w:val="32"/>
          <w:szCs w:val="32"/>
        </w:rPr>
        <w:lastRenderedPageBreak/>
        <w:t>的带领下承担柳州绝大多数领导干部及重大会议的健康保障工作，年度厅处级体检承接量超过本市其他三家干部保健基地总和。尤其在2021年，三次“一级及一级加强”保障任务的医疗保障均在她的主持下由柳州市人民医院独立完成，获得国家、自治区干部医疗保障部门的高度肯定。</w:t>
      </w:r>
      <w:r w:rsidRPr="000B04D6">
        <w:rPr>
          <w:rFonts w:ascii="仿宋_GB2312" w:eastAsia="仿宋_GB2312" w:hAnsi="仿宋_GB2312" w:cs="仿宋_GB2312" w:hint="eastAsia"/>
          <w:bCs/>
          <w:color w:val="000000"/>
          <w:sz w:val="32"/>
          <w:szCs w:val="32"/>
        </w:rPr>
        <w:t>第二，敢争先勇</w:t>
      </w:r>
      <w:proofErr w:type="gramStart"/>
      <w:r w:rsidRPr="000B04D6">
        <w:rPr>
          <w:rFonts w:ascii="仿宋_GB2312" w:eastAsia="仿宋_GB2312" w:hAnsi="仿宋_GB2312" w:cs="仿宋_GB2312" w:hint="eastAsia"/>
          <w:bCs/>
          <w:color w:val="000000"/>
          <w:sz w:val="32"/>
          <w:szCs w:val="32"/>
        </w:rPr>
        <w:t>创新抓</w:t>
      </w:r>
      <w:proofErr w:type="gramEnd"/>
      <w:r w:rsidRPr="000B04D6">
        <w:rPr>
          <w:rFonts w:ascii="仿宋_GB2312" w:eastAsia="仿宋_GB2312" w:hAnsi="仿宋_GB2312" w:cs="仿宋_GB2312" w:hint="eastAsia"/>
          <w:bCs/>
          <w:color w:val="000000"/>
          <w:sz w:val="32"/>
          <w:szCs w:val="32"/>
        </w:rPr>
        <w:t>落实。</w:t>
      </w:r>
      <w:r w:rsidRPr="000B04D6">
        <w:rPr>
          <w:rFonts w:ascii="仿宋_GB2312" w:eastAsia="仿宋_GB2312" w:hAnsi="仿宋_GB2312" w:cs="仿宋_GB2312" w:hint="eastAsia"/>
          <w:sz w:val="32"/>
          <w:szCs w:val="32"/>
        </w:rPr>
        <w:t>她将干部保健部门诊与病房资源拟合，转作风、强服务，创新性开展专职保健联络医师制度、打造一站式医疗体验、信息化支持干部体检全程及长期访视服务，提升就医体验。经过工作方式调整后，服务对象好评如潮，取得了极好的社会效益。</w:t>
      </w:r>
      <w:r w:rsidRPr="000B04D6">
        <w:rPr>
          <w:rFonts w:ascii="仿宋_GB2312" w:eastAsia="仿宋_GB2312" w:hAnsi="仿宋_GB2312" w:cs="仿宋_GB2312" w:hint="eastAsia"/>
          <w:bCs/>
          <w:sz w:val="32"/>
          <w:szCs w:val="32"/>
        </w:rPr>
        <w:t>第三，重服务强技术创品牌。</w:t>
      </w:r>
      <w:r w:rsidRPr="000B04D6">
        <w:rPr>
          <w:rFonts w:ascii="仿宋_GB2312" w:eastAsia="仿宋_GB2312" w:hAnsi="仿宋_GB2312" w:cs="仿宋_GB2312" w:hint="eastAsia"/>
          <w:sz w:val="32"/>
          <w:szCs w:val="32"/>
        </w:rPr>
        <w:t>作为学科带头人，郭予洁同志依托医疗保健部打造贴近老干部需求的老年病学科，提升医疗技术及专业水平，在2021年获批为柳州唯一的老年病学科自治区级临床重点专科，为老干部高质量的医疗需求提供了重要的技术保障。</w:t>
      </w:r>
    </w:p>
    <w:p w:rsidR="00B02A44" w:rsidRPr="007D447B" w:rsidRDefault="00B02A44" w:rsidP="000B04D6">
      <w:pPr>
        <w:spacing w:line="580" w:lineRule="exact"/>
      </w:pPr>
    </w:p>
    <w:sectPr w:rsidR="00B02A44" w:rsidRPr="007D447B" w:rsidSect="00B02A44">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FF7" w:rsidRDefault="00095FF7" w:rsidP="00130FAB">
      <w:r>
        <w:separator/>
      </w:r>
    </w:p>
  </w:endnote>
  <w:endnote w:type="continuationSeparator" w:id="0">
    <w:p w:rsidR="00095FF7" w:rsidRDefault="00095FF7" w:rsidP="00130F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FF7" w:rsidRDefault="00095FF7" w:rsidP="00130FAB">
      <w:r>
        <w:separator/>
      </w:r>
    </w:p>
  </w:footnote>
  <w:footnote w:type="continuationSeparator" w:id="0">
    <w:p w:rsidR="00095FF7" w:rsidRDefault="00095FF7" w:rsidP="00130F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0FAB"/>
    <w:rsid w:val="00052AAF"/>
    <w:rsid w:val="000852D3"/>
    <w:rsid w:val="00095FF7"/>
    <w:rsid w:val="000B04D6"/>
    <w:rsid w:val="00130FAB"/>
    <w:rsid w:val="001459A1"/>
    <w:rsid w:val="00156999"/>
    <w:rsid w:val="001F1455"/>
    <w:rsid w:val="00331361"/>
    <w:rsid w:val="00742BD9"/>
    <w:rsid w:val="00770DE0"/>
    <w:rsid w:val="007D447B"/>
    <w:rsid w:val="0087296A"/>
    <w:rsid w:val="008E7F97"/>
    <w:rsid w:val="009108C2"/>
    <w:rsid w:val="00A33892"/>
    <w:rsid w:val="00A421D2"/>
    <w:rsid w:val="00B02A44"/>
    <w:rsid w:val="00BA0182"/>
    <w:rsid w:val="00CA0ACA"/>
    <w:rsid w:val="00DA447C"/>
    <w:rsid w:val="00E7420D"/>
    <w:rsid w:val="00EA3B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ACA"/>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30F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30FAB"/>
    <w:rPr>
      <w:sz w:val="18"/>
      <w:szCs w:val="18"/>
    </w:rPr>
  </w:style>
  <w:style w:type="paragraph" w:styleId="a4">
    <w:name w:val="footer"/>
    <w:basedOn w:val="a"/>
    <w:link w:val="Char0"/>
    <w:uiPriority w:val="99"/>
    <w:semiHidden/>
    <w:unhideWhenUsed/>
    <w:rsid w:val="00130FA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30FA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741</Words>
  <Characters>4225</Characters>
  <Application>Microsoft Office Word</Application>
  <DocSecurity>0</DocSecurity>
  <Lines>35</Lines>
  <Paragraphs>9</Paragraphs>
  <ScaleCrop>false</ScaleCrop>
  <Company>Organization</Company>
  <LinksUpToDate>false</LinksUpToDate>
  <CharactersWithSpaces>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27</cp:revision>
  <dcterms:created xsi:type="dcterms:W3CDTF">2022-06-07T08:45:00Z</dcterms:created>
  <dcterms:modified xsi:type="dcterms:W3CDTF">2022-06-07T10:48:00Z</dcterms:modified>
</cp:coreProperties>
</file>